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7"/>
        <w:gridCol w:w="3246"/>
      </w:tblGrid>
      <w:tr w:rsidR="004D48F5" w:rsidTr="008B0589">
        <w:trPr>
          <w:trHeight w:val="1111"/>
        </w:trPr>
        <w:tc>
          <w:tcPr>
            <w:tcW w:w="323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37" w:type="dxa"/>
          </w:tcPr>
          <w:p w:rsidR="004D48F5" w:rsidRDefault="004D48F5" w:rsidP="008B0589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38944" cy="533400"/>
                  <wp:effectExtent l="1905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4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8B0589" w:rsidRDefault="00E600BC" w:rsidP="004D48F5">
      <w:pPr>
        <w:spacing w:after="0" w:line="360" w:lineRule="auto"/>
        <w:jc w:val="center"/>
        <w:rPr>
          <w:rFonts w:ascii="Gill Sans MT" w:hAnsi="Gill Sans MT"/>
          <w:szCs w:val="36"/>
        </w:rPr>
      </w:pPr>
      <w:r w:rsidRPr="008B0589">
        <w:rPr>
          <w:rFonts w:ascii="Gill Sans MT" w:hAnsi="Gill Sans MT"/>
          <w:b/>
          <w:sz w:val="36"/>
          <w:szCs w:val="36"/>
        </w:rPr>
        <w:t xml:space="preserve">SAINTGITS COLLEGE </w:t>
      </w:r>
      <w:r w:rsidR="00DC24AB" w:rsidRPr="008B0589">
        <w:rPr>
          <w:rFonts w:ascii="Gill Sans MT" w:hAnsi="Gill Sans MT"/>
          <w:b/>
          <w:sz w:val="36"/>
          <w:szCs w:val="36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SECOND 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234F52">
        <w:rPr>
          <w:rFonts w:ascii="Gill Sans MT" w:hAnsi="Gill Sans MT"/>
          <w:b/>
          <w:sz w:val="24"/>
          <w:szCs w:val="28"/>
        </w:rPr>
        <w:t xml:space="preserve">OCTOBER </w:t>
      </w:r>
      <w:r w:rsidR="001978C9">
        <w:rPr>
          <w:rFonts w:ascii="Gill Sans MT" w:hAnsi="Gill Sans MT"/>
          <w:b/>
          <w:sz w:val="24"/>
          <w:szCs w:val="28"/>
        </w:rPr>
        <w:t>2019</w:t>
      </w:r>
    </w:p>
    <w:p w:rsidR="004900A2" w:rsidRPr="008C7BC6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234F52">
        <w:rPr>
          <w:rFonts w:ascii="Gill Sans MT" w:hAnsi="Gill Sans MT"/>
          <w:b/>
          <w:sz w:val="24"/>
          <w:szCs w:val="28"/>
        </w:rPr>
        <w:t xml:space="preserve"> B.C.A, Semester I</w:t>
      </w:r>
    </w:p>
    <w:p w:rsidR="00820422" w:rsidRPr="00CB5AE7" w:rsidRDefault="00820422" w:rsidP="00820422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 w:rsidRPr="00CB5AE7">
        <w:rPr>
          <w:rFonts w:ascii="Gill Sans MT" w:hAnsi="Gill Sans MT"/>
          <w:sz w:val="24"/>
          <w:szCs w:val="24"/>
        </w:rPr>
        <w:t>BASIC STATISTICS AND INTRODUCTORY PROBABILITY TYHEORY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C740AF" w:rsidRPr="00234F52" w:rsidRDefault="00B64BD4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B64BD4">
        <w:rPr>
          <w:rFonts w:ascii="Gill Sans MT" w:hAnsi="Gill Sans MT"/>
          <w:color w:val="000000" w:themeColor="text1"/>
          <w:sz w:val="24"/>
          <w:szCs w:val="24"/>
        </w:rPr>
        <w:t>1.</w:t>
      </w:r>
      <w:r w:rsidR="00D84E2D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234F52">
        <w:rPr>
          <w:rFonts w:ascii="Gill Sans MT" w:hAnsi="Gill Sans MT"/>
          <w:color w:val="000000" w:themeColor="text1"/>
          <w:sz w:val="24"/>
          <w:szCs w:val="24"/>
        </w:rPr>
        <w:t>W</w:t>
      </w:r>
      <w:r w:rsidR="0058695E">
        <w:rPr>
          <w:rFonts w:ascii="Gill Sans MT" w:hAnsi="Gill Sans MT"/>
          <w:color w:val="000000" w:themeColor="text1"/>
          <w:sz w:val="24"/>
          <w:szCs w:val="24"/>
        </w:rPr>
        <w:t>rite the functions of S</w:t>
      </w:r>
      <w:r w:rsidR="00234F52">
        <w:rPr>
          <w:rFonts w:ascii="Gill Sans MT" w:hAnsi="Gill Sans MT"/>
          <w:color w:val="000000" w:themeColor="text1"/>
          <w:sz w:val="24"/>
          <w:szCs w:val="24"/>
        </w:rPr>
        <w:t>tatistics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2.</w:t>
      </w:r>
      <w:r w:rsidR="00D84E2D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58695E">
        <w:rPr>
          <w:rFonts w:ascii="Gill Sans MT" w:hAnsi="Gill Sans MT"/>
          <w:color w:val="000000" w:themeColor="text1"/>
          <w:sz w:val="24"/>
          <w:szCs w:val="24"/>
        </w:rPr>
        <w:t>Differentiate Census method and S</w:t>
      </w:r>
      <w:r w:rsidR="00234F52">
        <w:rPr>
          <w:rFonts w:ascii="Gill Sans MT" w:hAnsi="Gill Sans MT"/>
          <w:color w:val="000000" w:themeColor="text1"/>
          <w:sz w:val="24"/>
          <w:szCs w:val="24"/>
        </w:rPr>
        <w:t>ample survey method?</w:t>
      </w:r>
    </w:p>
    <w:p w:rsidR="00141225" w:rsidRPr="00234F52" w:rsidRDefault="00141225" w:rsidP="00234F5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4F52">
        <w:rPr>
          <w:rFonts w:ascii="Gill Sans MT" w:hAnsi="Gill Sans MT"/>
          <w:color w:val="000000" w:themeColor="text1"/>
          <w:sz w:val="24"/>
          <w:szCs w:val="24"/>
        </w:rPr>
        <w:t>3.</w:t>
      </w:r>
      <w:r w:rsidR="0058695E">
        <w:rPr>
          <w:rFonts w:ascii="Times New Roman" w:hAnsi="Times New Roman" w:cs="Times New Roman"/>
          <w:sz w:val="24"/>
          <w:szCs w:val="24"/>
        </w:rPr>
        <w:t xml:space="preserve"> What is Stem and L</w:t>
      </w:r>
      <w:r w:rsidR="00234F52" w:rsidRPr="00234F52">
        <w:rPr>
          <w:rFonts w:ascii="Times New Roman" w:hAnsi="Times New Roman" w:cs="Times New Roman"/>
          <w:sz w:val="24"/>
          <w:szCs w:val="24"/>
        </w:rPr>
        <w:t xml:space="preserve">eaf chart? </w:t>
      </w:r>
    </w:p>
    <w:p w:rsidR="00141225" w:rsidRPr="00F92DBE" w:rsidRDefault="00141225" w:rsidP="00F92DB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F53FB">
        <w:rPr>
          <w:rFonts w:ascii="Gill Sans MT" w:hAnsi="Gill Sans MT"/>
          <w:color w:val="000000" w:themeColor="text1"/>
          <w:sz w:val="24"/>
          <w:szCs w:val="24"/>
        </w:rPr>
        <w:t>4.</w:t>
      </w:r>
      <w:r w:rsidR="002170A9">
        <w:rPr>
          <w:rFonts w:ascii="Times New Roman" w:hAnsi="Times New Roman" w:cs="Times New Roman"/>
          <w:sz w:val="24"/>
          <w:szCs w:val="24"/>
        </w:rPr>
        <w:t xml:space="preserve"> Define C</w:t>
      </w:r>
      <w:r w:rsidR="000F53FB" w:rsidRPr="000F53FB">
        <w:rPr>
          <w:rFonts w:ascii="Times New Roman" w:hAnsi="Times New Roman" w:cs="Times New Roman"/>
          <w:sz w:val="24"/>
          <w:szCs w:val="24"/>
        </w:rPr>
        <w:t>orrelation</w:t>
      </w:r>
    </w:p>
    <w:p w:rsidR="00141225" w:rsidRPr="00845F9D" w:rsidRDefault="00141225" w:rsidP="00845F9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92DBE">
        <w:rPr>
          <w:rFonts w:ascii="Gill Sans MT" w:hAnsi="Gill Sans MT"/>
          <w:color w:val="000000" w:themeColor="text1"/>
          <w:sz w:val="24"/>
          <w:szCs w:val="24"/>
        </w:rPr>
        <w:t>5.</w:t>
      </w:r>
      <w:r w:rsidR="00F92DBE" w:rsidRPr="00F92DBE">
        <w:rPr>
          <w:rFonts w:ascii="Times New Roman" w:hAnsi="Times New Roman" w:cs="Times New Roman"/>
          <w:sz w:val="24"/>
          <w:szCs w:val="24"/>
        </w:rPr>
        <w:t xml:space="preserve"> Find bxy if 3x+2y+4=0 is the equation of x on y</w:t>
      </w:r>
    </w:p>
    <w:p w:rsidR="00E24AB6" w:rsidRPr="00E24AB6" w:rsidRDefault="00141225" w:rsidP="00E24AB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E24AB6">
        <w:rPr>
          <w:rFonts w:ascii="Gill Sans MT" w:hAnsi="Gill Sans MT"/>
          <w:color w:val="000000" w:themeColor="text1"/>
          <w:sz w:val="24"/>
          <w:szCs w:val="24"/>
        </w:rPr>
        <w:t>6.</w:t>
      </w:r>
      <w:r w:rsidR="00845F9D" w:rsidRPr="00E24AB6">
        <w:rPr>
          <w:rFonts w:ascii="Times New Roman" w:hAnsi="Times New Roman" w:cs="Times New Roman"/>
          <w:sz w:val="24"/>
          <w:szCs w:val="24"/>
        </w:rPr>
        <w:t xml:space="preserve"> </w:t>
      </w:r>
      <w:r w:rsidR="00D84E2D">
        <w:rPr>
          <w:rFonts w:ascii="Times New Roman" w:hAnsi="Times New Roman" w:cs="Times New Roman"/>
          <w:sz w:val="24"/>
          <w:szCs w:val="24"/>
        </w:rPr>
        <w:t xml:space="preserve"> </w:t>
      </w:r>
      <w:r w:rsidR="00E24AB6" w:rsidRPr="00E24AB6">
        <w:rPr>
          <w:rFonts w:ascii="Times New Roman" w:hAnsi="Times New Roman" w:cs="Times New Roman"/>
          <w:sz w:val="24"/>
          <w:szCs w:val="24"/>
        </w:rPr>
        <w:t xml:space="preserve">If  </w:t>
      </w:r>
      <w:r w:rsidR="00580C48">
        <w:rPr>
          <w:rFonts w:ascii="Times New Roman" w:hAnsi="Times New Roman" w:cs="Times New Roman"/>
          <w:sz w:val="24"/>
          <w:szCs w:val="24"/>
        </w:rPr>
        <w:t xml:space="preserve"> </w:t>
      </w:r>
      <w:r w:rsidR="00E24AB6" w:rsidRPr="00E24AB6">
        <w:rPr>
          <w:rFonts w:ascii="Times New Roman" w:hAnsi="Times New Roman" w:cs="Times New Roman"/>
          <w:sz w:val="24"/>
          <w:szCs w:val="24"/>
        </w:rPr>
        <w:t>r=0.6  and  n=64 , find PE and SE.</w:t>
      </w:r>
    </w:p>
    <w:p w:rsidR="00141225" w:rsidRPr="00E24AB6" w:rsidRDefault="00141225" w:rsidP="00E24AB6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45F9D">
        <w:rPr>
          <w:rFonts w:ascii="Gill Sans MT" w:hAnsi="Gill Sans MT"/>
          <w:color w:val="000000" w:themeColor="text1"/>
          <w:sz w:val="24"/>
          <w:szCs w:val="24"/>
        </w:rPr>
        <w:t>7.</w:t>
      </w:r>
      <w:r w:rsidR="002170A9">
        <w:rPr>
          <w:rFonts w:ascii="Times New Roman" w:hAnsi="Times New Roman" w:cs="Times New Roman"/>
          <w:sz w:val="24"/>
          <w:szCs w:val="24"/>
        </w:rPr>
        <w:t xml:space="preserve"> What is a Scatter D</w:t>
      </w:r>
      <w:r w:rsidR="00845F9D" w:rsidRPr="00845F9D">
        <w:rPr>
          <w:rFonts w:ascii="Times New Roman" w:hAnsi="Times New Roman" w:cs="Times New Roman"/>
          <w:sz w:val="24"/>
          <w:szCs w:val="24"/>
        </w:rPr>
        <w:t>iagram?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8.</w:t>
      </w:r>
      <w:r w:rsidR="00E24AB6" w:rsidRPr="00E24AB6">
        <w:rPr>
          <w:rFonts w:ascii="Times New Roman" w:hAnsi="Times New Roman" w:cs="Times New Roman"/>
          <w:sz w:val="24"/>
          <w:szCs w:val="24"/>
        </w:rPr>
        <w:t xml:space="preserve"> </w:t>
      </w:r>
      <w:r w:rsidR="002170A9">
        <w:rPr>
          <w:rFonts w:ascii="Times New Roman" w:hAnsi="Times New Roman" w:cs="Times New Roman"/>
          <w:sz w:val="24"/>
          <w:szCs w:val="24"/>
        </w:rPr>
        <w:t>What is Sample space? Write the S</w:t>
      </w:r>
      <w:r w:rsidR="00E24AB6" w:rsidRPr="007C5022">
        <w:rPr>
          <w:rFonts w:ascii="Times New Roman" w:hAnsi="Times New Roman" w:cs="Times New Roman"/>
          <w:sz w:val="24"/>
          <w:szCs w:val="24"/>
        </w:rPr>
        <w:t>ample space when two coins are tossed</w:t>
      </w:r>
    </w:p>
    <w:p w:rsidR="00141225" w:rsidRPr="008D1874" w:rsidRDefault="00141225" w:rsidP="008D18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4AB6">
        <w:rPr>
          <w:rFonts w:ascii="Gill Sans MT" w:hAnsi="Gill Sans MT"/>
          <w:color w:val="000000" w:themeColor="text1"/>
          <w:sz w:val="24"/>
          <w:szCs w:val="24"/>
        </w:rPr>
        <w:t>9.</w:t>
      </w:r>
      <w:r w:rsidR="00E24AB6" w:rsidRPr="00E24AB6">
        <w:rPr>
          <w:rFonts w:ascii="Times New Roman" w:hAnsi="Times New Roman" w:cs="Times New Roman"/>
          <w:sz w:val="24"/>
          <w:szCs w:val="24"/>
        </w:rPr>
        <w:t xml:space="preserve"> </w:t>
      </w:r>
      <w:r w:rsidR="00D84E2D">
        <w:rPr>
          <w:rFonts w:ascii="Times New Roman" w:hAnsi="Times New Roman" w:cs="Times New Roman"/>
          <w:sz w:val="24"/>
          <w:szCs w:val="24"/>
        </w:rPr>
        <w:t xml:space="preserve"> </w:t>
      </w:r>
      <w:r w:rsidR="002170A9">
        <w:rPr>
          <w:rFonts w:ascii="Times New Roman" w:hAnsi="Times New Roman" w:cs="Times New Roman"/>
          <w:sz w:val="24"/>
          <w:szCs w:val="24"/>
        </w:rPr>
        <w:t>What are the properties of P</w:t>
      </w:r>
      <w:r w:rsidR="00E24AB6" w:rsidRPr="00E24AB6">
        <w:rPr>
          <w:rFonts w:ascii="Times New Roman" w:hAnsi="Times New Roman" w:cs="Times New Roman"/>
          <w:sz w:val="24"/>
          <w:szCs w:val="24"/>
        </w:rPr>
        <w:t>robability?</w:t>
      </w:r>
    </w:p>
    <w:p w:rsidR="00141225" w:rsidRPr="008D1874" w:rsidRDefault="00141225" w:rsidP="008D187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D1874">
        <w:rPr>
          <w:rFonts w:ascii="Gill Sans MT" w:hAnsi="Gill Sans MT"/>
          <w:color w:val="000000" w:themeColor="text1"/>
          <w:sz w:val="24"/>
          <w:szCs w:val="24"/>
        </w:rPr>
        <w:t>10.</w:t>
      </w:r>
      <w:r w:rsidR="008D1874" w:rsidRPr="008D1874">
        <w:rPr>
          <w:rFonts w:ascii="Times New Roman" w:hAnsi="Times New Roman" w:cs="Times New Roman"/>
          <w:sz w:val="24"/>
          <w:szCs w:val="24"/>
        </w:rPr>
        <w:t xml:space="preserve"> </w:t>
      </w:r>
      <w:r w:rsidR="00D84E2D">
        <w:rPr>
          <w:rFonts w:ascii="Times New Roman" w:hAnsi="Times New Roman" w:cs="Times New Roman"/>
          <w:sz w:val="24"/>
          <w:szCs w:val="24"/>
        </w:rPr>
        <w:t xml:space="preserve"> </w:t>
      </w:r>
      <w:r w:rsidR="008D1874" w:rsidRPr="008D1874">
        <w:rPr>
          <w:rFonts w:ascii="Times New Roman" w:hAnsi="Times New Roman" w:cs="Times New Roman"/>
          <w:sz w:val="24"/>
          <w:szCs w:val="24"/>
        </w:rPr>
        <w:t>State Baye’s theorem.</w:t>
      </w:r>
    </w:p>
    <w:p w:rsidR="00141225" w:rsidRPr="00F02464" w:rsidRDefault="00141225" w:rsidP="00F02464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02464">
        <w:rPr>
          <w:rFonts w:ascii="Gill Sans MT" w:hAnsi="Gill Sans MT"/>
          <w:color w:val="000000" w:themeColor="text1"/>
          <w:sz w:val="24"/>
          <w:szCs w:val="24"/>
        </w:rPr>
        <w:t>11.</w:t>
      </w:r>
      <w:r w:rsidR="00C56B62">
        <w:rPr>
          <w:rFonts w:ascii="Times New Roman" w:hAnsi="Times New Roman" w:cs="Times New Roman"/>
          <w:sz w:val="24"/>
          <w:szCs w:val="24"/>
        </w:rPr>
        <w:t xml:space="preserve"> What are the properties of Probability Mass F</w:t>
      </w:r>
      <w:r w:rsidR="00F02464" w:rsidRPr="00F02464">
        <w:rPr>
          <w:rFonts w:ascii="Times New Roman" w:hAnsi="Times New Roman" w:cs="Times New Roman"/>
          <w:sz w:val="24"/>
          <w:szCs w:val="24"/>
        </w:rPr>
        <w:t>unctions?</w:t>
      </w:r>
    </w:p>
    <w:p w:rsidR="00AE6C9E" w:rsidRPr="00AE6C9E" w:rsidRDefault="00141225" w:rsidP="00AE6C9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E6C9E">
        <w:rPr>
          <w:rFonts w:ascii="Gill Sans MT" w:hAnsi="Gill Sans MT"/>
          <w:color w:val="000000" w:themeColor="text1"/>
          <w:sz w:val="24"/>
          <w:szCs w:val="24"/>
        </w:rPr>
        <w:t>12.</w:t>
      </w:r>
      <w:r w:rsidR="00AD4B3D">
        <w:rPr>
          <w:rFonts w:ascii="Times New Roman" w:hAnsi="Times New Roman" w:cs="Times New Roman"/>
          <w:sz w:val="24"/>
          <w:szCs w:val="24"/>
        </w:rPr>
        <w:t xml:space="preserve"> Define Mathematical E</w:t>
      </w:r>
      <w:r w:rsidR="00AE6C9E" w:rsidRPr="00AE6C9E">
        <w:rPr>
          <w:rFonts w:ascii="Times New Roman" w:hAnsi="Times New Roman" w:cs="Times New Roman"/>
          <w:sz w:val="24"/>
          <w:szCs w:val="24"/>
        </w:rPr>
        <w:t>xpectation</w:t>
      </w:r>
    </w:p>
    <w:p w:rsidR="00C93FB2" w:rsidRPr="00C93FB2" w:rsidRDefault="00C93FB2" w:rsidP="00392A6E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>(</w:t>
      </w:r>
      <w:r w:rsidR="00CE36EB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CE36EB">
        <w:rPr>
          <w:rFonts w:ascii="Gill Sans MT" w:hAnsi="Gill Sans MT"/>
          <w:b/>
          <w:sz w:val="18"/>
          <w:szCs w:val="32"/>
        </w:rPr>
        <w:t>2</w:t>
      </w:r>
      <w:r w:rsidR="00647246" w:rsidRPr="00266DCF">
        <w:rPr>
          <w:rFonts w:ascii="Gill Sans MT" w:hAnsi="Gill Sans MT"/>
          <w:b/>
          <w:sz w:val="18"/>
          <w:szCs w:val="32"/>
        </w:rPr>
        <w:t>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035761" w:rsidRPr="007944D1" w:rsidRDefault="00035761" w:rsidP="006F3E10">
      <w:pPr>
        <w:spacing w:after="0" w:line="240" w:lineRule="auto"/>
        <w:jc w:val="center"/>
        <w:rPr>
          <w:rFonts w:ascii="Gill Sans MT" w:hAnsi="Gill Sans MT"/>
          <w:b/>
          <w:szCs w:val="20"/>
        </w:rPr>
      </w:pPr>
      <w:r w:rsidRPr="007944D1">
        <w:rPr>
          <w:rFonts w:ascii="Gill Sans MT" w:hAnsi="Gill Sans MT"/>
          <w:b/>
          <w:szCs w:val="20"/>
        </w:rPr>
        <w:t>Section B</w:t>
      </w:r>
    </w:p>
    <w:p w:rsidR="00D37A8A" w:rsidRDefault="00035761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D7204D" w:rsidRPr="00D87946">
        <w:rPr>
          <w:rFonts w:ascii="Gill Sans MT" w:hAnsi="Gill Sans MT"/>
          <w:i/>
          <w:sz w:val="24"/>
          <w:szCs w:val="24"/>
        </w:rPr>
        <w:t>6</w:t>
      </w:r>
      <w:r w:rsidRPr="00D87946">
        <w:rPr>
          <w:rFonts w:ascii="Gill Sans MT" w:hAnsi="Gill Sans MT"/>
          <w:i/>
          <w:sz w:val="24"/>
          <w:szCs w:val="24"/>
        </w:rPr>
        <w:t xml:space="preserve"> questions. Each question carries </w:t>
      </w:r>
      <w:r w:rsidR="009F5605" w:rsidRPr="00D87946">
        <w:rPr>
          <w:rFonts w:ascii="Gill Sans MT" w:hAnsi="Gill Sans MT"/>
          <w:i/>
          <w:sz w:val="24"/>
          <w:szCs w:val="24"/>
        </w:rPr>
        <w:t>5</w:t>
      </w:r>
      <w:r w:rsidRPr="00D87946">
        <w:rPr>
          <w:rFonts w:ascii="Gill Sans MT" w:hAnsi="Gill Sans MT"/>
          <w:i/>
          <w:sz w:val="24"/>
          <w:szCs w:val="24"/>
        </w:rPr>
        <w:t xml:space="preserve"> marks</w:t>
      </w:r>
      <w:r w:rsidRPr="00D87946">
        <w:rPr>
          <w:rFonts w:asciiTheme="majorHAnsi" w:hAnsiTheme="majorHAnsi"/>
          <w:i/>
          <w:sz w:val="24"/>
          <w:szCs w:val="24"/>
        </w:rPr>
        <w:t>.</w:t>
      </w:r>
    </w:p>
    <w:p w:rsidR="00D00A6F" w:rsidRPr="00D00A6F" w:rsidRDefault="00D00A6F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B66416" w:rsidRPr="00D87946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3</w:t>
      </w:r>
      <w:r w:rsidR="00A13E7D" w:rsidRPr="00D87946">
        <w:rPr>
          <w:rFonts w:ascii="Gill Sans MT" w:hAnsi="Gill Sans MT"/>
          <w:sz w:val="24"/>
          <w:szCs w:val="24"/>
        </w:rPr>
        <w:t>.</w:t>
      </w:r>
      <w:r w:rsidR="00D84E2D">
        <w:rPr>
          <w:rFonts w:ascii="Gill Sans MT" w:hAnsi="Gill Sans MT"/>
          <w:sz w:val="24"/>
          <w:szCs w:val="24"/>
        </w:rPr>
        <w:t xml:space="preserve"> D</w:t>
      </w:r>
      <w:r w:rsidR="004B48F4">
        <w:rPr>
          <w:rFonts w:ascii="Gill Sans MT" w:hAnsi="Gill Sans MT"/>
          <w:sz w:val="24"/>
          <w:szCs w:val="24"/>
        </w:rPr>
        <w:t>ifferentiate Correlation and R</w:t>
      </w:r>
      <w:r w:rsidR="00F06B8B">
        <w:rPr>
          <w:rFonts w:ascii="Gill Sans MT" w:hAnsi="Gill Sans MT"/>
          <w:sz w:val="24"/>
          <w:szCs w:val="24"/>
        </w:rPr>
        <w:t>egression?</w:t>
      </w:r>
    </w:p>
    <w:p w:rsidR="00F06B8B" w:rsidRPr="00F06B8B" w:rsidRDefault="00D7204D" w:rsidP="00F06B8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06B8B">
        <w:rPr>
          <w:rFonts w:ascii="Gill Sans MT" w:hAnsi="Gill Sans MT"/>
          <w:sz w:val="24"/>
          <w:szCs w:val="24"/>
        </w:rPr>
        <w:t>1</w:t>
      </w:r>
      <w:r w:rsidR="00C97F73" w:rsidRPr="00F06B8B">
        <w:rPr>
          <w:rFonts w:ascii="Gill Sans MT" w:hAnsi="Gill Sans MT"/>
          <w:sz w:val="24"/>
          <w:szCs w:val="24"/>
        </w:rPr>
        <w:t>4</w:t>
      </w:r>
      <w:r w:rsidR="00E44EF6" w:rsidRPr="00F06B8B">
        <w:rPr>
          <w:rFonts w:ascii="Gill Sans MT" w:hAnsi="Gill Sans MT"/>
          <w:sz w:val="24"/>
          <w:szCs w:val="24"/>
        </w:rPr>
        <w:t>.</w:t>
      </w:r>
      <w:r w:rsidR="00F06B8B" w:rsidRPr="00F06B8B">
        <w:rPr>
          <w:rFonts w:ascii="Times New Roman" w:hAnsi="Times New Roman" w:cs="Times New Roman"/>
          <w:sz w:val="24"/>
          <w:szCs w:val="24"/>
        </w:rPr>
        <w:t xml:space="preserve"> </w:t>
      </w:r>
      <w:r w:rsidR="00D84E2D">
        <w:rPr>
          <w:rFonts w:ascii="Times New Roman" w:hAnsi="Times New Roman" w:cs="Times New Roman"/>
          <w:sz w:val="24"/>
          <w:szCs w:val="24"/>
        </w:rPr>
        <w:t xml:space="preserve"> </w:t>
      </w:r>
      <w:r w:rsidR="007545A2">
        <w:rPr>
          <w:rFonts w:ascii="Times New Roman" w:hAnsi="Times New Roman" w:cs="Times New Roman"/>
          <w:sz w:val="24"/>
          <w:szCs w:val="24"/>
        </w:rPr>
        <w:t>Find Standard D</w:t>
      </w:r>
      <w:r w:rsidR="00F06B8B" w:rsidRPr="00F06B8B">
        <w:rPr>
          <w:rFonts w:ascii="Times New Roman" w:hAnsi="Times New Roman" w:cs="Times New Roman"/>
          <w:sz w:val="24"/>
          <w:szCs w:val="24"/>
        </w:rPr>
        <w:t xml:space="preserve">eviation for the following values. </w:t>
      </w:r>
    </w:p>
    <w:p w:rsidR="00613748" w:rsidRPr="009E00FE" w:rsidRDefault="00F06B8B" w:rsidP="009E00FE">
      <w:pPr>
        <w:pStyle w:val="ListParagraph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ab/>
        <w:t xml:space="preserve">8  </w:t>
      </w:r>
      <w:r>
        <w:rPr>
          <w:rFonts w:ascii="Times New Roman" w:hAnsi="Times New Roman" w:cs="Times New Roman"/>
          <w:sz w:val="24"/>
          <w:szCs w:val="24"/>
        </w:rPr>
        <w:tab/>
        <w:t xml:space="preserve">10  </w:t>
      </w:r>
      <w:r>
        <w:rPr>
          <w:rFonts w:ascii="Times New Roman" w:hAnsi="Times New Roman" w:cs="Times New Roman"/>
          <w:sz w:val="24"/>
          <w:szCs w:val="24"/>
        </w:rPr>
        <w:tab/>
        <w:t xml:space="preserve">12  </w:t>
      </w:r>
      <w:r>
        <w:rPr>
          <w:rFonts w:ascii="Times New Roman" w:hAnsi="Times New Roman" w:cs="Times New Roman"/>
          <w:sz w:val="24"/>
          <w:szCs w:val="24"/>
        </w:rPr>
        <w:tab/>
        <w:t xml:space="preserve">15  </w:t>
      </w:r>
      <w:r>
        <w:rPr>
          <w:rFonts w:ascii="Times New Roman" w:hAnsi="Times New Roman" w:cs="Times New Roman"/>
          <w:sz w:val="24"/>
          <w:szCs w:val="24"/>
        </w:rPr>
        <w:tab/>
        <w:t>9     7     7</w:t>
      </w:r>
    </w:p>
    <w:p w:rsidR="00D404EB" w:rsidRDefault="00D7204D" w:rsidP="00C93FB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5</w:t>
      </w:r>
      <w:r w:rsidR="00E44EF6" w:rsidRPr="00D87946">
        <w:rPr>
          <w:rFonts w:ascii="Gill Sans MT" w:hAnsi="Gill Sans MT"/>
          <w:sz w:val="24"/>
          <w:szCs w:val="24"/>
        </w:rPr>
        <w:t>.</w:t>
      </w:r>
      <w:r w:rsidR="00D84E2D">
        <w:rPr>
          <w:rFonts w:ascii="Gill Sans MT" w:hAnsi="Gill Sans MT"/>
          <w:sz w:val="24"/>
          <w:szCs w:val="24"/>
        </w:rPr>
        <w:t xml:space="preserve"> F</w:t>
      </w:r>
      <w:r w:rsidR="00F54772">
        <w:rPr>
          <w:rFonts w:ascii="Gill Sans MT" w:hAnsi="Gill Sans MT"/>
          <w:sz w:val="24"/>
          <w:szCs w:val="24"/>
        </w:rPr>
        <w:t>ind the Coefficient of C</w:t>
      </w:r>
      <w:r w:rsidR="009E00FE">
        <w:rPr>
          <w:rFonts w:ascii="Gill Sans MT" w:hAnsi="Gill Sans MT"/>
          <w:sz w:val="24"/>
          <w:szCs w:val="24"/>
        </w:rPr>
        <w:t>orrelation from the following</w:t>
      </w:r>
    </w:p>
    <w:p w:rsidR="009E00FE" w:rsidRDefault="009E00FE" w:rsidP="00C93FB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X:  12, </w:t>
      </w:r>
      <w:r w:rsidR="00694DB7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20,  15,  22,  18,  24,  20,  12,  15,  22</w:t>
      </w:r>
    </w:p>
    <w:p w:rsidR="009E00FE" w:rsidRPr="00D87946" w:rsidRDefault="009E00FE" w:rsidP="00C93FB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Y: </w:t>
      </w:r>
      <w:r w:rsidR="00694DB7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30,  </w:t>
      </w:r>
      <w:r w:rsidR="00694DB7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35,  28,  36,  29,  39,  30,  25,  30,  38</w:t>
      </w:r>
    </w:p>
    <w:p w:rsidR="00356634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6</w:t>
      </w:r>
      <w:r w:rsidR="006F3E10">
        <w:rPr>
          <w:rFonts w:ascii="Gill Sans MT" w:hAnsi="Gill Sans MT"/>
          <w:sz w:val="24"/>
          <w:szCs w:val="24"/>
        </w:rPr>
        <w:t>.</w:t>
      </w:r>
      <w:r w:rsidR="00D84E2D">
        <w:rPr>
          <w:rFonts w:ascii="Gill Sans MT" w:hAnsi="Gill Sans MT"/>
          <w:sz w:val="24"/>
          <w:szCs w:val="24"/>
        </w:rPr>
        <w:t xml:space="preserve"> F</w:t>
      </w:r>
      <w:r w:rsidR="00F54772">
        <w:rPr>
          <w:rFonts w:ascii="Gill Sans MT" w:hAnsi="Gill Sans MT"/>
          <w:sz w:val="24"/>
          <w:szCs w:val="24"/>
        </w:rPr>
        <w:t>ind the R</w:t>
      </w:r>
      <w:r w:rsidR="00F054C3">
        <w:rPr>
          <w:rFonts w:ascii="Gill Sans MT" w:hAnsi="Gill Sans MT"/>
          <w:sz w:val="24"/>
          <w:szCs w:val="24"/>
        </w:rPr>
        <w:t>egression equation y on x</w:t>
      </w:r>
    </w:p>
    <w:p w:rsidR="00F054C3" w:rsidRDefault="00F054C3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  X:  2, </w:t>
      </w:r>
      <w:r w:rsidR="00611362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3,  </w:t>
      </w:r>
      <w:r w:rsidR="00611362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4, </w:t>
      </w:r>
      <w:r w:rsidR="00611362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5,  </w:t>
      </w:r>
      <w:r w:rsidR="00611362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6</w:t>
      </w:r>
    </w:p>
    <w:p w:rsidR="00F054C3" w:rsidRPr="003E0211" w:rsidRDefault="00F054C3" w:rsidP="003B32C8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Y:  3, </w:t>
      </w:r>
      <w:r w:rsidR="00611362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5  </w:t>
      </w:r>
      <w:r w:rsidR="00611362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4, </w:t>
      </w:r>
      <w:r w:rsidR="00611362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8,  </w:t>
      </w:r>
      <w:r w:rsidR="00611362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>9</w:t>
      </w:r>
    </w:p>
    <w:p w:rsidR="00CA5102" w:rsidRDefault="00A13E7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7</w:t>
      </w:r>
      <w:r w:rsidR="006F3E10">
        <w:rPr>
          <w:rFonts w:ascii="Gill Sans MT" w:hAnsi="Gill Sans MT"/>
          <w:sz w:val="24"/>
          <w:szCs w:val="24"/>
        </w:rPr>
        <w:t>.</w:t>
      </w:r>
      <w:r w:rsidR="00D84E2D">
        <w:rPr>
          <w:rFonts w:ascii="Gill Sans MT" w:hAnsi="Gill Sans MT"/>
          <w:sz w:val="24"/>
          <w:szCs w:val="24"/>
        </w:rPr>
        <w:t xml:space="preserve"> S</w:t>
      </w:r>
      <w:r w:rsidR="00F54772">
        <w:rPr>
          <w:rFonts w:ascii="Gill Sans MT" w:hAnsi="Gill Sans MT"/>
          <w:sz w:val="24"/>
          <w:szCs w:val="24"/>
        </w:rPr>
        <w:t>tate and prove Addition theorem of P</w:t>
      </w:r>
      <w:r w:rsidR="004667AC">
        <w:rPr>
          <w:rFonts w:ascii="Gill Sans MT" w:hAnsi="Gill Sans MT"/>
          <w:sz w:val="24"/>
          <w:szCs w:val="24"/>
        </w:rPr>
        <w:t>robability</w:t>
      </w:r>
    </w:p>
    <w:p w:rsidR="00D404EB" w:rsidRPr="00D87946" w:rsidRDefault="00E44EF6" w:rsidP="00CA510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8</w:t>
      </w:r>
      <w:r w:rsidRPr="00D87946">
        <w:rPr>
          <w:rFonts w:ascii="Gill Sans MT" w:hAnsi="Gill Sans MT"/>
          <w:sz w:val="24"/>
          <w:szCs w:val="24"/>
        </w:rPr>
        <w:t>.</w:t>
      </w:r>
      <w:r w:rsidR="00D84E2D">
        <w:rPr>
          <w:rFonts w:ascii="Gill Sans MT" w:hAnsi="Gill Sans MT"/>
          <w:sz w:val="24"/>
          <w:szCs w:val="24"/>
        </w:rPr>
        <w:t xml:space="preserve"> O</w:t>
      </w:r>
      <w:r w:rsidR="004667AC">
        <w:rPr>
          <w:rFonts w:ascii="Gill Sans MT" w:hAnsi="Gill Sans MT"/>
          <w:sz w:val="24"/>
          <w:szCs w:val="24"/>
        </w:rPr>
        <w:t>ne bag contains 4 white and 2 black balls.</w:t>
      </w:r>
      <w:r w:rsidR="00D84E2D">
        <w:rPr>
          <w:rFonts w:ascii="Gill Sans MT" w:hAnsi="Gill Sans MT"/>
          <w:sz w:val="24"/>
          <w:szCs w:val="24"/>
        </w:rPr>
        <w:t xml:space="preserve"> A</w:t>
      </w:r>
      <w:r w:rsidR="004667AC">
        <w:rPr>
          <w:rFonts w:ascii="Gill Sans MT" w:hAnsi="Gill Sans MT"/>
          <w:sz w:val="24"/>
          <w:szCs w:val="24"/>
        </w:rPr>
        <w:t>nother cont</w:t>
      </w:r>
      <w:r w:rsidR="00F54772">
        <w:rPr>
          <w:rFonts w:ascii="Gill Sans MT" w:hAnsi="Gill Sans MT"/>
          <w:sz w:val="24"/>
          <w:szCs w:val="24"/>
        </w:rPr>
        <w:t>ains 3 white and 5 black balls.</w:t>
      </w:r>
      <w:r w:rsidR="00373519">
        <w:rPr>
          <w:rFonts w:ascii="Gill Sans MT" w:hAnsi="Gill Sans MT"/>
          <w:sz w:val="24"/>
          <w:szCs w:val="24"/>
        </w:rPr>
        <w:t xml:space="preserve"> </w:t>
      </w:r>
      <w:r w:rsidR="00F54772">
        <w:rPr>
          <w:rFonts w:ascii="Gill Sans MT" w:hAnsi="Gill Sans MT"/>
          <w:sz w:val="24"/>
          <w:szCs w:val="24"/>
        </w:rPr>
        <w:t>O</w:t>
      </w:r>
      <w:r w:rsidR="004667AC">
        <w:rPr>
          <w:rFonts w:ascii="Gill Sans MT" w:hAnsi="Gill Sans MT"/>
          <w:sz w:val="24"/>
          <w:szCs w:val="24"/>
        </w:rPr>
        <w:t xml:space="preserve">ne ball </w:t>
      </w:r>
      <w:r w:rsidR="00373519">
        <w:rPr>
          <w:rFonts w:ascii="Gill Sans MT" w:hAnsi="Gill Sans MT"/>
          <w:sz w:val="24"/>
          <w:szCs w:val="24"/>
        </w:rPr>
        <w:t>is drawn</w:t>
      </w:r>
      <w:r w:rsidR="004667AC">
        <w:rPr>
          <w:rFonts w:ascii="Gill Sans MT" w:hAnsi="Gill Sans MT"/>
          <w:sz w:val="24"/>
          <w:szCs w:val="24"/>
        </w:rPr>
        <w:t xml:space="preserve"> from each bag.</w:t>
      </w:r>
      <w:r w:rsidR="00D84E2D">
        <w:rPr>
          <w:rFonts w:ascii="Gill Sans MT" w:hAnsi="Gill Sans MT"/>
          <w:sz w:val="24"/>
          <w:szCs w:val="24"/>
        </w:rPr>
        <w:t xml:space="preserve"> F</w:t>
      </w:r>
      <w:r w:rsidR="004667AC">
        <w:rPr>
          <w:rFonts w:ascii="Gill Sans MT" w:hAnsi="Gill Sans MT"/>
          <w:sz w:val="24"/>
          <w:szCs w:val="24"/>
        </w:rPr>
        <w:t xml:space="preserve">ind the probability that both are of same </w:t>
      </w:r>
      <w:r w:rsidR="00373519">
        <w:rPr>
          <w:rFonts w:ascii="Gill Sans MT" w:hAnsi="Gill Sans MT"/>
          <w:sz w:val="24"/>
          <w:szCs w:val="24"/>
        </w:rPr>
        <w:t>colo</w:t>
      </w:r>
      <w:r w:rsidR="009E7FC7">
        <w:rPr>
          <w:rFonts w:ascii="Gill Sans MT" w:hAnsi="Gill Sans MT"/>
          <w:sz w:val="24"/>
          <w:szCs w:val="24"/>
        </w:rPr>
        <w:t>u</w:t>
      </w:r>
      <w:r w:rsidR="00373519">
        <w:rPr>
          <w:rFonts w:ascii="Gill Sans MT" w:hAnsi="Gill Sans MT"/>
          <w:sz w:val="24"/>
          <w:szCs w:val="24"/>
        </w:rPr>
        <w:t>r</w:t>
      </w:r>
      <w:r w:rsidR="004667AC">
        <w:rPr>
          <w:rFonts w:ascii="Gill Sans MT" w:hAnsi="Gill Sans MT"/>
          <w:sz w:val="24"/>
          <w:szCs w:val="24"/>
        </w:rPr>
        <w:t>?</w:t>
      </w:r>
    </w:p>
    <w:p w:rsidR="00CA5102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9</w:t>
      </w:r>
      <w:r w:rsidRPr="00D87946">
        <w:rPr>
          <w:rFonts w:ascii="Gill Sans MT" w:hAnsi="Gill Sans MT"/>
          <w:sz w:val="24"/>
          <w:szCs w:val="24"/>
        </w:rPr>
        <w:t>.</w:t>
      </w:r>
      <w:r w:rsidR="00D84E2D">
        <w:rPr>
          <w:rFonts w:ascii="Gill Sans MT" w:hAnsi="Gill Sans MT"/>
          <w:sz w:val="24"/>
          <w:szCs w:val="24"/>
        </w:rPr>
        <w:t>E</w:t>
      </w:r>
      <w:r w:rsidR="0056772B">
        <w:rPr>
          <w:rFonts w:ascii="Gill Sans MT" w:hAnsi="Gill Sans MT"/>
          <w:sz w:val="24"/>
          <w:szCs w:val="24"/>
        </w:rPr>
        <w:t>valuate k</w:t>
      </w:r>
      <w:r w:rsidR="000E35FF">
        <w:rPr>
          <w:rFonts w:ascii="Gill Sans MT" w:hAnsi="Gill Sans MT"/>
          <w:sz w:val="24"/>
          <w:szCs w:val="24"/>
        </w:rPr>
        <w:t>,</w:t>
      </w:r>
      <w:r w:rsidR="0056772B">
        <w:rPr>
          <w:rFonts w:ascii="Gill Sans MT" w:hAnsi="Gill Sans MT"/>
          <w:sz w:val="24"/>
          <w:szCs w:val="24"/>
        </w:rPr>
        <w:t xml:space="preserve"> if the following is a probability density function:</w:t>
      </w:r>
      <w:r w:rsidR="00D84E2D">
        <w:rPr>
          <w:rFonts w:ascii="Gill Sans MT" w:hAnsi="Gill Sans MT"/>
          <w:sz w:val="24"/>
          <w:szCs w:val="24"/>
        </w:rPr>
        <w:t xml:space="preserve"> </w:t>
      </w:r>
      <w:r w:rsidR="000E35FF">
        <w:rPr>
          <w:rFonts w:ascii="Gill Sans MT" w:hAnsi="Gill Sans MT"/>
          <w:sz w:val="24"/>
          <w:szCs w:val="24"/>
        </w:rPr>
        <w:t>A</w:t>
      </w:r>
      <w:r w:rsidR="0056772B">
        <w:rPr>
          <w:rFonts w:ascii="Gill Sans MT" w:hAnsi="Gill Sans MT"/>
          <w:sz w:val="24"/>
          <w:szCs w:val="24"/>
        </w:rPr>
        <w:t>lso obtain P(1&lt;X&lt;3)</w:t>
      </w:r>
    </w:p>
    <w:p w:rsidR="0056772B" w:rsidRDefault="00CF3339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411"/>
        <w:gridCol w:w="2059"/>
        <w:gridCol w:w="2059"/>
        <w:gridCol w:w="2059"/>
        <w:gridCol w:w="962"/>
      </w:tblGrid>
      <w:tr w:rsidR="0056772B" w:rsidTr="0056772B">
        <w:tc>
          <w:tcPr>
            <w:tcW w:w="1411" w:type="dxa"/>
          </w:tcPr>
          <w:p w:rsidR="0056772B" w:rsidRDefault="0056772B" w:rsidP="003B32C8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X</w:t>
            </w:r>
          </w:p>
        </w:tc>
        <w:tc>
          <w:tcPr>
            <w:tcW w:w="2059" w:type="dxa"/>
          </w:tcPr>
          <w:p w:rsidR="0056772B" w:rsidRDefault="0056772B" w:rsidP="003B32C8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2059" w:type="dxa"/>
          </w:tcPr>
          <w:p w:rsidR="0056772B" w:rsidRDefault="0056772B" w:rsidP="003B32C8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2059" w:type="dxa"/>
          </w:tcPr>
          <w:p w:rsidR="0056772B" w:rsidRDefault="0056772B" w:rsidP="003B32C8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962" w:type="dxa"/>
          </w:tcPr>
          <w:p w:rsidR="0056772B" w:rsidRDefault="0056772B" w:rsidP="003B32C8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</w:t>
            </w:r>
          </w:p>
        </w:tc>
      </w:tr>
      <w:tr w:rsidR="0056772B" w:rsidTr="0056772B">
        <w:trPr>
          <w:trHeight w:val="70"/>
        </w:trPr>
        <w:tc>
          <w:tcPr>
            <w:tcW w:w="1411" w:type="dxa"/>
          </w:tcPr>
          <w:p w:rsidR="0056772B" w:rsidRDefault="0056772B" w:rsidP="003B32C8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P(X)</w:t>
            </w:r>
          </w:p>
        </w:tc>
        <w:tc>
          <w:tcPr>
            <w:tcW w:w="2059" w:type="dxa"/>
          </w:tcPr>
          <w:p w:rsidR="0056772B" w:rsidRDefault="0056772B" w:rsidP="003B32C8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1/6</w:t>
            </w:r>
          </w:p>
        </w:tc>
        <w:tc>
          <w:tcPr>
            <w:tcW w:w="2059" w:type="dxa"/>
          </w:tcPr>
          <w:p w:rsidR="0056772B" w:rsidRDefault="0056772B" w:rsidP="003B32C8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1/2</w:t>
            </w:r>
          </w:p>
        </w:tc>
        <w:tc>
          <w:tcPr>
            <w:tcW w:w="2059" w:type="dxa"/>
          </w:tcPr>
          <w:p w:rsidR="0056772B" w:rsidRDefault="0056772B" w:rsidP="003B32C8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K/10</w:t>
            </w:r>
          </w:p>
        </w:tc>
        <w:tc>
          <w:tcPr>
            <w:tcW w:w="962" w:type="dxa"/>
          </w:tcPr>
          <w:p w:rsidR="0056772B" w:rsidRDefault="0056772B" w:rsidP="003B32C8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1/30</w:t>
            </w:r>
          </w:p>
        </w:tc>
      </w:tr>
    </w:tbl>
    <w:p w:rsidR="0056772B" w:rsidRDefault="0056772B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9A34BA" w:rsidRPr="00D87946" w:rsidRDefault="00C97F73" w:rsidP="00CA5102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20</w:t>
      </w:r>
      <w:r w:rsidR="003E0211">
        <w:rPr>
          <w:rFonts w:ascii="Gill Sans MT" w:hAnsi="Gill Sans MT"/>
          <w:sz w:val="24"/>
          <w:szCs w:val="24"/>
        </w:rPr>
        <w:t>.</w:t>
      </w:r>
      <w:r w:rsidR="00A5790B">
        <w:rPr>
          <w:rFonts w:ascii="Gill Sans MT" w:hAnsi="Gill Sans MT"/>
          <w:sz w:val="24"/>
          <w:szCs w:val="24"/>
        </w:rPr>
        <w:t xml:space="preserve"> X</w:t>
      </w:r>
      <w:r w:rsidR="008C65F4">
        <w:rPr>
          <w:rFonts w:ascii="Gill Sans MT" w:hAnsi="Gill Sans MT"/>
          <w:sz w:val="24"/>
          <w:szCs w:val="24"/>
        </w:rPr>
        <w:t xml:space="preserve"> has the p.d.f,  f(x)</w:t>
      </w:r>
      <w:r w:rsidR="00336678">
        <w:rPr>
          <w:rFonts w:ascii="Gill Sans MT" w:hAnsi="Gill Sans MT"/>
          <w:sz w:val="24"/>
          <w:szCs w:val="24"/>
        </w:rPr>
        <w:t xml:space="preserve">=6x(1-x) for 0&lt;x&lt;1.find the </w:t>
      </w:r>
      <w:r w:rsidR="00D411AB">
        <w:rPr>
          <w:rFonts w:ascii="Gill Sans MT" w:hAnsi="Gill Sans MT"/>
          <w:sz w:val="24"/>
          <w:szCs w:val="24"/>
        </w:rPr>
        <w:t>first two Moments</w:t>
      </w:r>
      <w:r w:rsidR="00336678">
        <w:rPr>
          <w:rFonts w:ascii="Gill Sans MT" w:hAnsi="Gill Sans MT"/>
          <w:sz w:val="24"/>
          <w:szCs w:val="24"/>
        </w:rPr>
        <w:t xml:space="preserve"> about mean.</w:t>
      </w:r>
      <w:r w:rsidR="008C65F4">
        <w:rPr>
          <w:rFonts w:ascii="Gill Sans MT" w:hAnsi="Gill Sans MT"/>
          <w:sz w:val="24"/>
          <w:szCs w:val="24"/>
        </w:rPr>
        <w:t xml:space="preserve"> </w:t>
      </w:r>
    </w:p>
    <w:p w:rsidR="00D7204D" w:rsidRPr="00A5790B" w:rsidRDefault="001533C2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21</w:t>
      </w:r>
      <w:r w:rsidR="003E0211">
        <w:rPr>
          <w:rFonts w:ascii="Gill Sans MT" w:hAnsi="Gill Sans MT"/>
          <w:sz w:val="24"/>
          <w:szCs w:val="24"/>
        </w:rPr>
        <w:t>.</w:t>
      </w:r>
      <w:r w:rsidR="00A5790B" w:rsidRPr="00A5790B">
        <w:rPr>
          <w:rFonts w:ascii="Gill Sans MT" w:hAnsi="Gill Sans MT"/>
          <w:sz w:val="20"/>
          <w:szCs w:val="24"/>
        </w:rPr>
        <w:t xml:space="preserve"> </w:t>
      </w:r>
      <w:r w:rsidR="00A5790B">
        <w:rPr>
          <w:rFonts w:ascii="Gill Sans MT" w:hAnsi="Gill Sans MT"/>
          <w:sz w:val="24"/>
          <w:szCs w:val="24"/>
        </w:rPr>
        <w:t>T</w:t>
      </w:r>
      <w:r w:rsidR="00A5790B" w:rsidRPr="00A5790B">
        <w:rPr>
          <w:rFonts w:ascii="Gill Sans MT" w:hAnsi="Gill Sans MT"/>
          <w:sz w:val="24"/>
          <w:szCs w:val="24"/>
        </w:rPr>
        <w:t>he probability that a doctor will diagnose a parti</w:t>
      </w:r>
      <w:r w:rsidR="00A758BC">
        <w:rPr>
          <w:rFonts w:ascii="Gill Sans MT" w:hAnsi="Gill Sans MT"/>
          <w:sz w:val="24"/>
          <w:szCs w:val="24"/>
        </w:rPr>
        <w:t>cular disease correctly is 0.6.</w:t>
      </w:r>
      <w:r w:rsidR="00627321">
        <w:rPr>
          <w:rFonts w:ascii="Gill Sans MT" w:hAnsi="Gill Sans MT"/>
          <w:sz w:val="24"/>
          <w:szCs w:val="24"/>
        </w:rPr>
        <w:t xml:space="preserve"> </w:t>
      </w:r>
      <w:r w:rsidR="00A758BC">
        <w:rPr>
          <w:rFonts w:ascii="Gill Sans MT" w:hAnsi="Gill Sans MT"/>
          <w:sz w:val="24"/>
          <w:szCs w:val="24"/>
        </w:rPr>
        <w:t>T</w:t>
      </w:r>
      <w:r w:rsidR="00A5790B" w:rsidRPr="00A5790B">
        <w:rPr>
          <w:rFonts w:ascii="Gill Sans MT" w:hAnsi="Gill Sans MT"/>
          <w:sz w:val="24"/>
          <w:szCs w:val="24"/>
        </w:rPr>
        <w:t>he probability that a patient will die by his treatment after correct diagnosis is 0.4 and the probability of d</w:t>
      </w:r>
      <w:r w:rsidR="00A758BC">
        <w:rPr>
          <w:rFonts w:ascii="Gill Sans MT" w:hAnsi="Gill Sans MT"/>
          <w:sz w:val="24"/>
          <w:szCs w:val="24"/>
        </w:rPr>
        <w:t>eath by wrong diagnosis is 0.7.W</w:t>
      </w:r>
      <w:r w:rsidR="00A5790B" w:rsidRPr="00A5790B">
        <w:rPr>
          <w:rFonts w:ascii="Gill Sans MT" w:hAnsi="Gill Sans MT"/>
          <w:sz w:val="24"/>
          <w:szCs w:val="24"/>
        </w:rPr>
        <w:t>hat is the probability that his disease was not correctly diagnosed.</w:t>
      </w:r>
    </w:p>
    <w:p w:rsidR="00807751" w:rsidRPr="00A95202" w:rsidRDefault="0037094D" w:rsidP="00A95202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  <w:r w:rsidRPr="00266DCF">
        <w:rPr>
          <w:rFonts w:ascii="Gill Sans MT" w:hAnsi="Gill Sans MT"/>
          <w:b/>
          <w:sz w:val="18"/>
        </w:rPr>
        <w:t>(</w:t>
      </w:r>
      <w:r w:rsidR="00D7204D">
        <w:rPr>
          <w:rFonts w:ascii="Gill Sans MT" w:hAnsi="Gill Sans MT"/>
          <w:b/>
          <w:sz w:val="18"/>
        </w:rPr>
        <w:t>6</w:t>
      </w:r>
      <w:r w:rsidRPr="00266DCF">
        <w:rPr>
          <w:rFonts w:ascii="Gill Sans MT" w:hAnsi="Gill Sans MT"/>
          <w:b/>
          <w:sz w:val="18"/>
        </w:rPr>
        <w:t xml:space="preserve"> X </w:t>
      </w:r>
      <w:r w:rsidR="009F5605" w:rsidRPr="00266DCF">
        <w:rPr>
          <w:rFonts w:ascii="Gill Sans MT" w:hAnsi="Gill Sans MT"/>
          <w:b/>
          <w:sz w:val="18"/>
        </w:rPr>
        <w:t>5</w:t>
      </w:r>
      <w:r w:rsidRPr="00266DCF">
        <w:rPr>
          <w:rFonts w:ascii="Gill Sans MT" w:hAnsi="Gill Sans MT"/>
          <w:b/>
          <w:sz w:val="18"/>
        </w:rPr>
        <w:t xml:space="preserve"> = </w:t>
      </w:r>
      <w:r w:rsidR="00D7204D">
        <w:rPr>
          <w:rFonts w:ascii="Gill Sans MT" w:hAnsi="Gill Sans MT"/>
          <w:b/>
          <w:sz w:val="18"/>
        </w:rPr>
        <w:t>30</w:t>
      </w:r>
      <w:r w:rsidRPr="00266DCF">
        <w:rPr>
          <w:rFonts w:ascii="Gill Sans MT" w:hAnsi="Gill Sans MT"/>
          <w:b/>
          <w:sz w:val="18"/>
        </w:rPr>
        <w:t>marks)</w:t>
      </w:r>
    </w:p>
    <w:p w:rsidR="00BF5741" w:rsidRDefault="00BF5741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szCs w:val="20"/>
        </w:rPr>
      </w:pPr>
    </w:p>
    <w:p w:rsidR="007E361F" w:rsidRDefault="007E361F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szCs w:val="20"/>
        </w:rPr>
      </w:pPr>
    </w:p>
    <w:p w:rsidR="0056177F" w:rsidRPr="008C7BC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Cs w:val="20"/>
        </w:rPr>
      </w:pPr>
      <w:r w:rsidRPr="008C7BC6">
        <w:rPr>
          <w:rFonts w:ascii="Gill Sans MT" w:hAnsi="Gill Sans MT"/>
          <w:b/>
          <w:szCs w:val="20"/>
        </w:rPr>
        <w:t>Section C</w:t>
      </w:r>
    </w:p>
    <w:p w:rsidR="0056177F" w:rsidRPr="00D8794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3228D5" w:rsidRPr="00D87946">
        <w:rPr>
          <w:rFonts w:ascii="Gill Sans MT" w:hAnsi="Gill Sans MT"/>
          <w:i/>
          <w:sz w:val="24"/>
          <w:szCs w:val="24"/>
        </w:rPr>
        <w:t>2</w:t>
      </w:r>
      <w:r w:rsidR="00266DCF" w:rsidRPr="00D87946">
        <w:rPr>
          <w:rFonts w:ascii="Gill Sans MT" w:hAnsi="Gill Sans MT"/>
          <w:i/>
          <w:sz w:val="24"/>
          <w:szCs w:val="24"/>
        </w:rPr>
        <w:t>question</w:t>
      </w:r>
      <w:r w:rsidR="003228D5" w:rsidRPr="00D87946">
        <w:rPr>
          <w:rFonts w:ascii="Gill Sans MT" w:hAnsi="Gill Sans MT"/>
          <w:i/>
          <w:sz w:val="24"/>
          <w:szCs w:val="24"/>
        </w:rPr>
        <w:t>s</w:t>
      </w:r>
      <w:r w:rsidRPr="00D87946">
        <w:rPr>
          <w:rFonts w:ascii="Gill Sans MT" w:hAnsi="Gill Sans MT"/>
          <w:i/>
          <w:sz w:val="24"/>
          <w:szCs w:val="24"/>
        </w:rPr>
        <w:t xml:space="preserve">. </w:t>
      </w:r>
      <w:r w:rsidR="00266DCF" w:rsidRPr="00D87946">
        <w:rPr>
          <w:rFonts w:ascii="Gill Sans MT" w:hAnsi="Gill Sans MT"/>
          <w:i/>
          <w:sz w:val="24"/>
          <w:szCs w:val="24"/>
        </w:rPr>
        <w:t>It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266DCF" w:rsidRPr="00D87946">
        <w:rPr>
          <w:rFonts w:ascii="Gill Sans MT" w:hAnsi="Gill Sans MT"/>
          <w:i/>
          <w:sz w:val="24"/>
          <w:szCs w:val="24"/>
        </w:rPr>
        <w:t>15</w:t>
      </w:r>
      <w:r w:rsidRPr="00D87946">
        <w:rPr>
          <w:rFonts w:ascii="Gill Sans MT" w:hAnsi="Gill Sans MT"/>
          <w:i/>
          <w:sz w:val="24"/>
          <w:szCs w:val="24"/>
        </w:rPr>
        <w:t>marks.</w:t>
      </w:r>
    </w:p>
    <w:p w:rsidR="00177DD2" w:rsidRPr="00D87946" w:rsidRDefault="00177DD2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F94FE1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22</w:t>
      </w:r>
      <w:r w:rsidR="00F13A92" w:rsidRPr="00D87946">
        <w:rPr>
          <w:rFonts w:ascii="Gill Sans MT" w:hAnsi="Gill Sans MT"/>
          <w:sz w:val="24"/>
          <w:szCs w:val="24"/>
        </w:rPr>
        <w:t>.</w:t>
      </w:r>
      <w:r w:rsidR="00195A74">
        <w:rPr>
          <w:rFonts w:ascii="Gill Sans MT" w:hAnsi="Gill Sans MT"/>
          <w:sz w:val="24"/>
          <w:szCs w:val="24"/>
        </w:rPr>
        <w:t xml:space="preserve"> F</w:t>
      </w:r>
      <w:r w:rsidR="00F94FE1">
        <w:rPr>
          <w:rFonts w:ascii="Gill Sans MT" w:hAnsi="Gill Sans MT"/>
          <w:sz w:val="24"/>
          <w:szCs w:val="24"/>
        </w:rPr>
        <w:t xml:space="preserve">ind </w:t>
      </w:r>
      <w:r w:rsidR="00655771">
        <w:rPr>
          <w:rFonts w:ascii="Gill Sans MT" w:hAnsi="Gill Sans MT"/>
          <w:sz w:val="24"/>
          <w:szCs w:val="24"/>
        </w:rPr>
        <w:t>Mean, M</w:t>
      </w:r>
      <w:r w:rsidR="00195A74">
        <w:rPr>
          <w:rFonts w:ascii="Gill Sans MT" w:hAnsi="Gill Sans MT"/>
          <w:sz w:val="24"/>
          <w:szCs w:val="24"/>
        </w:rPr>
        <w:t>edian</w:t>
      </w:r>
      <w:r w:rsidR="00655771">
        <w:rPr>
          <w:rFonts w:ascii="Gill Sans MT" w:hAnsi="Gill Sans MT"/>
          <w:sz w:val="24"/>
          <w:szCs w:val="24"/>
        </w:rPr>
        <w:t xml:space="preserve"> and M</w:t>
      </w:r>
      <w:r w:rsidR="00F94FE1">
        <w:rPr>
          <w:rFonts w:ascii="Gill Sans MT" w:hAnsi="Gill Sans MT"/>
          <w:sz w:val="24"/>
          <w:szCs w:val="24"/>
        </w:rPr>
        <w:t>ode from the following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252"/>
        <w:gridCol w:w="1257"/>
        <w:gridCol w:w="1257"/>
        <w:gridCol w:w="1257"/>
        <w:gridCol w:w="1257"/>
        <w:gridCol w:w="1257"/>
        <w:gridCol w:w="1257"/>
      </w:tblGrid>
      <w:tr w:rsidR="00F94FE1" w:rsidTr="00F94FE1">
        <w:tc>
          <w:tcPr>
            <w:tcW w:w="1287" w:type="dxa"/>
          </w:tcPr>
          <w:p w:rsidR="00F94FE1" w:rsidRDefault="00F94FE1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marks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0-10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10-20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20-30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30-40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40-50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50-60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60-70</w:t>
            </w:r>
          </w:p>
        </w:tc>
      </w:tr>
      <w:tr w:rsidR="00F94FE1" w:rsidTr="00F94FE1">
        <w:tc>
          <w:tcPr>
            <w:tcW w:w="1287" w:type="dxa"/>
          </w:tcPr>
          <w:p w:rsidR="00F94FE1" w:rsidRDefault="00F94FE1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No.of students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13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28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48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60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60</w:t>
            </w:r>
          </w:p>
        </w:tc>
        <w:tc>
          <w:tcPr>
            <w:tcW w:w="1287" w:type="dxa"/>
          </w:tcPr>
          <w:p w:rsidR="00F94FE1" w:rsidRDefault="009D3E23" w:rsidP="007525E3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70</w:t>
            </w:r>
          </w:p>
        </w:tc>
      </w:tr>
    </w:tbl>
    <w:p w:rsidR="00F94FE1" w:rsidRDefault="00F94FE1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97F73" w:rsidRPr="00195A74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23</w:t>
      </w:r>
      <w:r w:rsidR="00E745DF" w:rsidRPr="008C7BC6">
        <w:rPr>
          <w:rFonts w:ascii="Gill Sans MT" w:hAnsi="Gill Sans MT"/>
          <w:sz w:val="20"/>
          <w:szCs w:val="28"/>
        </w:rPr>
        <w:t>.</w:t>
      </w:r>
      <w:r w:rsidR="00195A74">
        <w:rPr>
          <w:rFonts w:ascii="Gill Sans MT" w:hAnsi="Gill Sans MT"/>
          <w:sz w:val="20"/>
          <w:szCs w:val="28"/>
        </w:rPr>
        <w:t xml:space="preserve"> </w:t>
      </w:r>
      <w:r w:rsidR="00195A74">
        <w:rPr>
          <w:rFonts w:ascii="Gill Sans MT" w:hAnsi="Gill Sans MT"/>
          <w:sz w:val="24"/>
          <w:szCs w:val="24"/>
        </w:rPr>
        <w:t>I</w:t>
      </w:r>
      <w:r w:rsidR="00E745DF" w:rsidRPr="00195A74">
        <w:rPr>
          <w:rFonts w:ascii="Gill Sans MT" w:hAnsi="Gill Sans MT"/>
          <w:sz w:val="24"/>
          <w:szCs w:val="24"/>
        </w:rPr>
        <w:t xml:space="preserve">n an analysis of </w:t>
      </w:r>
      <w:r w:rsidR="00195A74" w:rsidRPr="00195A74">
        <w:rPr>
          <w:rFonts w:ascii="Gill Sans MT" w:hAnsi="Gill Sans MT"/>
          <w:sz w:val="24"/>
          <w:szCs w:val="24"/>
        </w:rPr>
        <w:t>correlation, the</w:t>
      </w:r>
      <w:r w:rsidR="00E745DF" w:rsidRPr="00195A74">
        <w:rPr>
          <w:rFonts w:ascii="Gill Sans MT" w:hAnsi="Gill Sans MT"/>
          <w:sz w:val="24"/>
          <w:szCs w:val="24"/>
        </w:rPr>
        <w:t xml:space="preserve"> following results are legible.</w:t>
      </w:r>
      <w:r w:rsidR="00195A74">
        <w:rPr>
          <w:rFonts w:ascii="Gill Sans MT" w:hAnsi="Gill Sans MT"/>
          <w:sz w:val="24"/>
          <w:szCs w:val="24"/>
        </w:rPr>
        <w:t xml:space="preserve"> </w:t>
      </w:r>
      <w:r w:rsidR="00975DA7">
        <w:rPr>
          <w:rFonts w:ascii="Gill Sans MT" w:hAnsi="Gill Sans MT"/>
          <w:sz w:val="24"/>
          <w:szCs w:val="24"/>
        </w:rPr>
        <w:t>V</w:t>
      </w:r>
      <w:r w:rsidR="00E745DF" w:rsidRPr="00195A74">
        <w:rPr>
          <w:rFonts w:ascii="Gill Sans MT" w:hAnsi="Gill Sans MT"/>
          <w:sz w:val="24"/>
          <w:szCs w:val="24"/>
        </w:rPr>
        <w:t>ariance of x=9, regression equations are 8x-10y+66=0, and 40x-18y=214,</w:t>
      </w:r>
      <w:r w:rsidR="00D84E2D">
        <w:rPr>
          <w:rFonts w:ascii="Gill Sans MT" w:hAnsi="Gill Sans MT"/>
          <w:sz w:val="24"/>
          <w:szCs w:val="24"/>
        </w:rPr>
        <w:t xml:space="preserve"> </w:t>
      </w:r>
      <w:r w:rsidR="00E745DF" w:rsidRPr="00195A74">
        <w:rPr>
          <w:rFonts w:ascii="Gill Sans MT" w:hAnsi="Gill Sans MT"/>
          <w:sz w:val="24"/>
          <w:szCs w:val="24"/>
        </w:rPr>
        <w:t xml:space="preserve">find 1) the mean value of x and y.2) the coefficient of correlation 3) the </w:t>
      </w:r>
      <w:r w:rsidR="00627321">
        <w:rPr>
          <w:rFonts w:ascii="Gill Sans MT" w:hAnsi="Gill Sans MT"/>
          <w:sz w:val="24"/>
          <w:szCs w:val="24"/>
        </w:rPr>
        <w:t>S</w:t>
      </w:r>
      <w:r w:rsidR="00E745DF" w:rsidRPr="00195A74">
        <w:rPr>
          <w:rFonts w:ascii="Gill Sans MT" w:hAnsi="Gill Sans MT"/>
          <w:sz w:val="24"/>
          <w:szCs w:val="24"/>
        </w:rPr>
        <w:t>tandard deviation of y.</w:t>
      </w:r>
    </w:p>
    <w:p w:rsidR="00D81C15" w:rsidRPr="00195A74" w:rsidRDefault="00C97F73" w:rsidP="00D81C15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195A74">
        <w:rPr>
          <w:rFonts w:ascii="Gill Sans MT" w:hAnsi="Gill Sans MT"/>
          <w:sz w:val="24"/>
          <w:szCs w:val="24"/>
        </w:rPr>
        <w:t>24.</w:t>
      </w:r>
      <w:r w:rsidR="00D81C15" w:rsidRPr="00195A74">
        <w:rPr>
          <w:rFonts w:ascii="Gill Sans MT" w:hAnsi="Gill Sans MT"/>
          <w:sz w:val="24"/>
          <w:szCs w:val="24"/>
        </w:rPr>
        <w:t xml:space="preserve"> </w:t>
      </w:r>
      <w:r w:rsidR="00D84E2D">
        <w:rPr>
          <w:rFonts w:ascii="Gill Sans MT" w:hAnsi="Gill Sans MT"/>
          <w:sz w:val="24"/>
          <w:szCs w:val="24"/>
        </w:rPr>
        <w:t xml:space="preserve"> </w:t>
      </w:r>
      <w:r w:rsidR="00195A74">
        <w:rPr>
          <w:rFonts w:ascii="Gill Sans MT" w:hAnsi="Gill Sans MT"/>
          <w:sz w:val="24"/>
          <w:szCs w:val="24"/>
        </w:rPr>
        <w:t>A</w:t>
      </w:r>
      <w:r w:rsidR="00D81C15" w:rsidRPr="00195A74">
        <w:rPr>
          <w:rFonts w:ascii="Gill Sans MT" w:hAnsi="Gill Sans MT"/>
          <w:sz w:val="24"/>
          <w:szCs w:val="24"/>
        </w:rPr>
        <w:t xml:space="preserve"> random variable x follows a probability distribution as given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906"/>
        <w:gridCol w:w="1907"/>
        <w:gridCol w:w="1907"/>
        <w:gridCol w:w="1907"/>
      </w:tblGrid>
      <w:tr w:rsidR="00D81C15" w:rsidRPr="00195A74" w:rsidTr="0022168B">
        <w:tc>
          <w:tcPr>
            <w:tcW w:w="1906" w:type="dxa"/>
          </w:tcPr>
          <w:p w:rsidR="00D81C15" w:rsidRPr="00195A74" w:rsidRDefault="00D81C15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X</w:t>
            </w:r>
          </w:p>
        </w:tc>
        <w:tc>
          <w:tcPr>
            <w:tcW w:w="1906" w:type="dxa"/>
          </w:tcPr>
          <w:p w:rsidR="00D81C15" w:rsidRPr="00195A74" w:rsidRDefault="00D81C15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907" w:type="dxa"/>
          </w:tcPr>
          <w:p w:rsidR="00D81C15" w:rsidRPr="00195A74" w:rsidRDefault="00D81C15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D81C15" w:rsidRPr="00195A74" w:rsidRDefault="00D81C15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D81C15" w:rsidRPr="00195A74" w:rsidRDefault="00D81C15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3</w:t>
            </w:r>
          </w:p>
        </w:tc>
      </w:tr>
      <w:tr w:rsidR="00D81C15" w:rsidRPr="00195A74" w:rsidTr="0022168B">
        <w:tc>
          <w:tcPr>
            <w:tcW w:w="1906" w:type="dxa"/>
          </w:tcPr>
          <w:p w:rsidR="00D81C15" w:rsidRPr="00195A74" w:rsidRDefault="00D81C15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F(x)</w:t>
            </w:r>
          </w:p>
        </w:tc>
        <w:tc>
          <w:tcPr>
            <w:tcW w:w="1906" w:type="dxa"/>
          </w:tcPr>
          <w:p w:rsidR="00D81C15" w:rsidRPr="00195A74" w:rsidRDefault="000F7747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K</w:t>
            </w:r>
            <w:r>
              <w:rPr>
                <w:rFonts w:ascii="Gill Sans MT" w:hAnsi="Gill Sans MT"/>
                <w:sz w:val="24"/>
                <w:szCs w:val="24"/>
              </w:rPr>
              <w:t>/2</w:t>
            </w:r>
          </w:p>
        </w:tc>
        <w:tc>
          <w:tcPr>
            <w:tcW w:w="1907" w:type="dxa"/>
          </w:tcPr>
          <w:p w:rsidR="00D81C15" w:rsidRPr="00195A74" w:rsidRDefault="00D81C15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k</w:t>
            </w:r>
            <w:r w:rsidR="000F7747">
              <w:rPr>
                <w:rFonts w:ascii="Gill Sans MT" w:hAnsi="Gill Sans MT"/>
                <w:sz w:val="24"/>
                <w:szCs w:val="24"/>
              </w:rPr>
              <w:t>/3</w:t>
            </w:r>
          </w:p>
        </w:tc>
        <w:tc>
          <w:tcPr>
            <w:tcW w:w="1907" w:type="dxa"/>
          </w:tcPr>
          <w:p w:rsidR="00D81C15" w:rsidRPr="00195A74" w:rsidRDefault="00D81C15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K+1</w:t>
            </w:r>
            <w:r w:rsidR="000F7747">
              <w:rPr>
                <w:rFonts w:ascii="Gill Sans MT" w:hAnsi="Gill Sans MT"/>
                <w:sz w:val="24"/>
                <w:szCs w:val="24"/>
              </w:rPr>
              <w:t>/3</w:t>
            </w:r>
          </w:p>
        </w:tc>
        <w:tc>
          <w:tcPr>
            <w:tcW w:w="1907" w:type="dxa"/>
          </w:tcPr>
          <w:p w:rsidR="00D81C15" w:rsidRPr="00195A74" w:rsidRDefault="00D81C15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2k-1</w:t>
            </w:r>
            <w:r w:rsidR="000F7747">
              <w:rPr>
                <w:rFonts w:ascii="Gill Sans MT" w:hAnsi="Gill Sans MT"/>
                <w:sz w:val="24"/>
                <w:szCs w:val="24"/>
              </w:rPr>
              <w:t>/6</w:t>
            </w:r>
          </w:p>
        </w:tc>
      </w:tr>
    </w:tbl>
    <w:p w:rsidR="00591631" w:rsidRPr="00195A74" w:rsidRDefault="00D81C15" w:rsidP="00D130D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195A74">
        <w:rPr>
          <w:rFonts w:ascii="Gill Sans MT" w:hAnsi="Gill Sans MT"/>
          <w:sz w:val="24"/>
          <w:szCs w:val="24"/>
        </w:rPr>
        <w:t xml:space="preserve">     Find the value of k. A</w:t>
      </w:r>
      <w:r w:rsidR="00975DA7">
        <w:rPr>
          <w:rFonts w:ascii="Gill Sans MT" w:hAnsi="Gill Sans MT"/>
          <w:sz w:val="24"/>
          <w:szCs w:val="24"/>
        </w:rPr>
        <w:t>lso find Mean and V</w:t>
      </w:r>
      <w:r w:rsidRPr="00195A74">
        <w:rPr>
          <w:rFonts w:ascii="Gill Sans MT" w:hAnsi="Gill Sans MT"/>
          <w:sz w:val="24"/>
          <w:szCs w:val="24"/>
        </w:rPr>
        <w:t>ariance</w:t>
      </w:r>
    </w:p>
    <w:p w:rsidR="00A22B53" w:rsidRPr="00195A74" w:rsidRDefault="00C97F73" w:rsidP="00A22B5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195A74">
        <w:rPr>
          <w:rFonts w:ascii="Gill Sans MT" w:hAnsi="Gill Sans MT"/>
          <w:sz w:val="24"/>
          <w:szCs w:val="24"/>
        </w:rPr>
        <w:t>25.</w:t>
      </w:r>
      <w:r w:rsidR="00195A74">
        <w:rPr>
          <w:rFonts w:ascii="Gill Sans MT" w:hAnsi="Gill Sans MT"/>
          <w:sz w:val="24"/>
          <w:szCs w:val="24"/>
        </w:rPr>
        <w:t xml:space="preserve"> F</w:t>
      </w:r>
      <w:r w:rsidR="00956AC6">
        <w:rPr>
          <w:rFonts w:ascii="Gill Sans MT" w:hAnsi="Gill Sans MT"/>
          <w:sz w:val="24"/>
          <w:szCs w:val="24"/>
        </w:rPr>
        <w:t>ind the M</w:t>
      </w:r>
      <w:r w:rsidR="00A22B53" w:rsidRPr="00195A74">
        <w:rPr>
          <w:rFonts w:ascii="Gill Sans MT" w:hAnsi="Gill Sans MT"/>
          <w:sz w:val="24"/>
          <w:szCs w:val="24"/>
        </w:rPr>
        <w:t>issing frequencies when N=100, mean=50.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1589"/>
        <w:gridCol w:w="1589"/>
        <w:gridCol w:w="1589"/>
        <w:gridCol w:w="1589"/>
        <w:gridCol w:w="1589"/>
      </w:tblGrid>
      <w:tr w:rsidR="00A22B53" w:rsidRPr="00195A74" w:rsidTr="0022168B">
        <w:tc>
          <w:tcPr>
            <w:tcW w:w="1588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c.i</w:t>
            </w:r>
          </w:p>
        </w:tc>
        <w:tc>
          <w:tcPr>
            <w:tcW w:w="1589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0-20</w:t>
            </w:r>
          </w:p>
        </w:tc>
        <w:tc>
          <w:tcPr>
            <w:tcW w:w="1589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20-40</w:t>
            </w:r>
          </w:p>
        </w:tc>
        <w:tc>
          <w:tcPr>
            <w:tcW w:w="1589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40-60</w:t>
            </w:r>
          </w:p>
        </w:tc>
        <w:tc>
          <w:tcPr>
            <w:tcW w:w="1589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60-80</w:t>
            </w:r>
          </w:p>
        </w:tc>
        <w:tc>
          <w:tcPr>
            <w:tcW w:w="1589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80-100</w:t>
            </w:r>
          </w:p>
        </w:tc>
      </w:tr>
      <w:tr w:rsidR="00A22B53" w:rsidRPr="00195A74" w:rsidTr="0022168B">
        <w:tc>
          <w:tcPr>
            <w:tcW w:w="1588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freq</w:t>
            </w:r>
          </w:p>
        </w:tc>
        <w:tc>
          <w:tcPr>
            <w:tcW w:w="1589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14</w:t>
            </w:r>
          </w:p>
        </w:tc>
        <w:tc>
          <w:tcPr>
            <w:tcW w:w="1589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----------</w:t>
            </w:r>
          </w:p>
        </w:tc>
        <w:tc>
          <w:tcPr>
            <w:tcW w:w="1589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27</w:t>
            </w:r>
          </w:p>
        </w:tc>
        <w:tc>
          <w:tcPr>
            <w:tcW w:w="1589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---------</w:t>
            </w:r>
          </w:p>
        </w:tc>
        <w:tc>
          <w:tcPr>
            <w:tcW w:w="1589" w:type="dxa"/>
          </w:tcPr>
          <w:p w:rsidR="00A22B53" w:rsidRPr="00195A74" w:rsidRDefault="00A22B53" w:rsidP="0022168B">
            <w:pPr>
              <w:spacing w:line="360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195A74">
              <w:rPr>
                <w:rFonts w:ascii="Gill Sans MT" w:hAnsi="Gill Sans MT"/>
                <w:sz w:val="24"/>
                <w:szCs w:val="24"/>
              </w:rPr>
              <w:t>15</w:t>
            </w:r>
          </w:p>
        </w:tc>
      </w:tr>
    </w:tbl>
    <w:p w:rsidR="00A22B53" w:rsidRPr="00195A74" w:rsidRDefault="00A22B53" w:rsidP="00A22B5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D130D0" w:rsidRDefault="00D130D0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</w:p>
    <w:p w:rsidR="00262136" w:rsidRPr="00D130D0" w:rsidRDefault="00D130D0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 w:rsidR="00262136" w:rsidRPr="00262136">
        <w:rPr>
          <w:rFonts w:ascii="Gill Sans MT" w:hAnsi="Gill Sans MT"/>
          <w:b/>
          <w:sz w:val="18"/>
          <w:szCs w:val="28"/>
        </w:rPr>
        <w:t>(</w:t>
      </w:r>
      <w:r w:rsidR="003228D5">
        <w:rPr>
          <w:rFonts w:ascii="Gill Sans MT" w:hAnsi="Gill Sans MT"/>
          <w:b/>
          <w:sz w:val="18"/>
          <w:szCs w:val="28"/>
        </w:rPr>
        <w:t>2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X 15 = </w:t>
      </w:r>
      <w:r w:rsidR="003228D5">
        <w:rPr>
          <w:rFonts w:ascii="Gill Sans MT" w:hAnsi="Gill Sans MT"/>
          <w:b/>
          <w:sz w:val="18"/>
          <w:szCs w:val="28"/>
        </w:rPr>
        <w:t>30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lastRenderedPageBreak/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45" w:rsidRDefault="001F7645" w:rsidP="009F0FF6">
      <w:pPr>
        <w:spacing w:after="0" w:line="240" w:lineRule="auto"/>
      </w:pPr>
      <w:r>
        <w:separator/>
      </w:r>
    </w:p>
  </w:endnote>
  <w:endnote w:type="continuationSeparator" w:id="0">
    <w:p w:rsidR="001F7645" w:rsidRDefault="001F7645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81" w:rsidRDefault="00D02B81" w:rsidP="00C76D32">
    <w:pPr>
      <w:pStyle w:val="Footer"/>
      <w:jc w:val="center"/>
    </w:pPr>
    <w:r>
      <w:tab/>
    </w:r>
  </w:p>
  <w:p w:rsidR="00D02B81" w:rsidRDefault="00D0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45" w:rsidRDefault="001F7645" w:rsidP="009F0FF6">
      <w:pPr>
        <w:spacing w:after="0" w:line="240" w:lineRule="auto"/>
      </w:pPr>
      <w:r>
        <w:separator/>
      </w:r>
    </w:p>
  </w:footnote>
  <w:footnote w:type="continuationSeparator" w:id="0">
    <w:p w:rsidR="001F7645" w:rsidRDefault="001F7645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81" w:rsidRDefault="00D02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1925"/>
    <w:multiLevelType w:val="hybridMultilevel"/>
    <w:tmpl w:val="DCCE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D722D"/>
    <w:multiLevelType w:val="hybridMultilevel"/>
    <w:tmpl w:val="BE5A03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5134"/>
    <w:rsid w:val="0007202C"/>
    <w:rsid w:val="00074C70"/>
    <w:rsid w:val="00081D81"/>
    <w:rsid w:val="00093429"/>
    <w:rsid w:val="000A15CA"/>
    <w:rsid w:val="000A2EE9"/>
    <w:rsid w:val="000B137F"/>
    <w:rsid w:val="000E35FF"/>
    <w:rsid w:val="000E3992"/>
    <w:rsid w:val="000F10E7"/>
    <w:rsid w:val="000F1875"/>
    <w:rsid w:val="000F53FB"/>
    <w:rsid w:val="000F7747"/>
    <w:rsid w:val="000F7EE8"/>
    <w:rsid w:val="00141225"/>
    <w:rsid w:val="001533C2"/>
    <w:rsid w:val="00170AF0"/>
    <w:rsid w:val="00177DD2"/>
    <w:rsid w:val="001903E5"/>
    <w:rsid w:val="00195A74"/>
    <w:rsid w:val="001978C9"/>
    <w:rsid w:val="001B35BA"/>
    <w:rsid w:val="001C0504"/>
    <w:rsid w:val="001C4BEC"/>
    <w:rsid w:val="001C6A95"/>
    <w:rsid w:val="001C78FD"/>
    <w:rsid w:val="001D6F58"/>
    <w:rsid w:val="001E6178"/>
    <w:rsid w:val="001E7F4E"/>
    <w:rsid w:val="001F7645"/>
    <w:rsid w:val="001F7DFA"/>
    <w:rsid w:val="00204E9E"/>
    <w:rsid w:val="002134D5"/>
    <w:rsid w:val="002170A9"/>
    <w:rsid w:val="0022731E"/>
    <w:rsid w:val="00234F52"/>
    <w:rsid w:val="002465F4"/>
    <w:rsid w:val="00261270"/>
    <w:rsid w:val="00262136"/>
    <w:rsid w:val="00266DCF"/>
    <w:rsid w:val="0027535C"/>
    <w:rsid w:val="002B0AF9"/>
    <w:rsid w:val="002C3E97"/>
    <w:rsid w:val="002D297B"/>
    <w:rsid w:val="003228D5"/>
    <w:rsid w:val="00336678"/>
    <w:rsid w:val="00356634"/>
    <w:rsid w:val="0037094D"/>
    <w:rsid w:val="00373519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F2880"/>
    <w:rsid w:val="003F5B0A"/>
    <w:rsid w:val="003F62C4"/>
    <w:rsid w:val="00402B2D"/>
    <w:rsid w:val="0040418C"/>
    <w:rsid w:val="00405953"/>
    <w:rsid w:val="00407EBD"/>
    <w:rsid w:val="0042446E"/>
    <w:rsid w:val="00426293"/>
    <w:rsid w:val="004371D6"/>
    <w:rsid w:val="004516D0"/>
    <w:rsid w:val="00457B1F"/>
    <w:rsid w:val="0046410F"/>
    <w:rsid w:val="004654D6"/>
    <w:rsid w:val="004667AC"/>
    <w:rsid w:val="00471FC7"/>
    <w:rsid w:val="00472F9C"/>
    <w:rsid w:val="004756BF"/>
    <w:rsid w:val="00476289"/>
    <w:rsid w:val="004900A2"/>
    <w:rsid w:val="004978D9"/>
    <w:rsid w:val="004B48F4"/>
    <w:rsid w:val="004D48F5"/>
    <w:rsid w:val="004E5C06"/>
    <w:rsid w:val="004E6E90"/>
    <w:rsid w:val="00502E7C"/>
    <w:rsid w:val="005066EC"/>
    <w:rsid w:val="00510841"/>
    <w:rsid w:val="00537DE7"/>
    <w:rsid w:val="005470BA"/>
    <w:rsid w:val="005575CF"/>
    <w:rsid w:val="0056177F"/>
    <w:rsid w:val="00566FD3"/>
    <w:rsid w:val="0056772B"/>
    <w:rsid w:val="00580C48"/>
    <w:rsid w:val="0058695E"/>
    <w:rsid w:val="00591631"/>
    <w:rsid w:val="005A53B0"/>
    <w:rsid w:val="005E7C15"/>
    <w:rsid w:val="005F0D87"/>
    <w:rsid w:val="005F3DFB"/>
    <w:rsid w:val="00606EE2"/>
    <w:rsid w:val="00611362"/>
    <w:rsid w:val="00613748"/>
    <w:rsid w:val="00627321"/>
    <w:rsid w:val="0063792E"/>
    <w:rsid w:val="00641C14"/>
    <w:rsid w:val="00647246"/>
    <w:rsid w:val="00655771"/>
    <w:rsid w:val="00666898"/>
    <w:rsid w:val="006807D6"/>
    <w:rsid w:val="00682D4E"/>
    <w:rsid w:val="00683D95"/>
    <w:rsid w:val="0069043F"/>
    <w:rsid w:val="00694DB7"/>
    <w:rsid w:val="006A320F"/>
    <w:rsid w:val="006D0DE2"/>
    <w:rsid w:val="006D49BB"/>
    <w:rsid w:val="006F3E10"/>
    <w:rsid w:val="007036C4"/>
    <w:rsid w:val="007155D8"/>
    <w:rsid w:val="00747868"/>
    <w:rsid w:val="007525E3"/>
    <w:rsid w:val="007545A2"/>
    <w:rsid w:val="007660C7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7E361F"/>
    <w:rsid w:val="00806E86"/>
    <w:rsid w:val="00807751"/>
    <w:rsid w:val="00810609"/>
    <w:rsid w:val="00810BF7"/>
    <w:rsid w:val="00820422"/>
    <w:rsid w:val="008225EA"/>
    <w:rsid w:val="00845F9D"/>
    <w:rsid w:val="00865B05"/>
    <w:rsid w:val="008B0589"/>
    <w:rsid w:val="008C1AFE"/>
    <w:rsid w:val="008C4631"/>
    <w:rsid w:val="008C65F4"/>
    <w:rsid w:val="008C7BC6"/>
    <w:rsid w:val="008D1874"/>
    <w:rsid w:val="00940561"/>
    <w:rsid w:val="009466E1"/>
    <w:rsid w:val="00956AC6"/>
    <w:rsid w:val="009617FA"/>
    <w:rsid w:val="00973F26"/>
    <w:rsid w:val="00975DA7"/>
    <w:rsid w:val="00977142"/>
    <w:rsid w:val="0098208A"/>
    <w:rsid w:val="009830A1"/>
    <w:rsid w:val="00985A9D"/>
    <w:rsid w:val="00994CEE"/>
    <w:rsid w:val="009A34BA"/>
    <w:rsid w:val="009B40DB"/>
    <w:rsid w:val="009C305E"/>
    <w:rsid w:val="009D3E23"/>
    <w:rsid w:val="009E00FE"/>
    <w:rsid w:val="009E7FC7"/>
    <w:rsid w:val="009F0FF6"/>
    <w:rsid w:val="009F5605"/>
    <w:rsid w:val="00A13E7D"/>
    <w:rsid w:val="00A22B53"/>
    <w:rsid w:val="00A47773"/>
    <w:rsid w:val="00A5790B"/>
    <w:rsid w:val="00A626A5"/>
    <w:rsid w:val="00A758BC"/>
    <w:rsid w:val="00A84C9F"/>
    <w:rsid w:val="00A90472"/>
    <w:rsid w:val="00A95202"/>
    <w:rsid w:val="00A97CB6"/>
    <w:rsid w:val="00AA5308"/>
    <w:rsid w:val="00AC1B4A"/>
    <w:rsid w:val="00AD4B3D"/>
    <w:rsid w:val="00AE6C9E"/>
    <w:rsid w:val="00B002ED"/>
    <w:rsid w:val="00B05A0F"/>
    <w:rsid w:val="00B135C4"/>
    <w:rsid w:val="00B26F5C"/>
    <w:rsid w:val="00B27686"/>
    <w:rsid w:val="00B507AC"/>
    <w:rsid w:val="00B55BA9"/>
    <w:rsid w:val="00B64BD4"/>
    <w:rsid w:val="00B66416"/>
    <w:rsid w:val="00B80C4E"/>
    <w:rsid w:val="00B87EBF"/>
    <w:rsid w:val="00BA514D"/>
    <w:rsid w:val="00BF2FCB"/>
    <w:rsid w:val="00BF5741"/>
    <w:rsid w:val="00C024BB"/>
    <w:rsid w:val="00C244CA"/>
    <w:rsid w:val="00C3389D"/>
    <w:rsid w:val="00C51B10"/>
    <w:rsid w:val="00C56B62"/>
    <w:rsid w:val="00C704B3"/>
    <w:rsid w:val="00C740AF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4B57"/>
    <w:rsid w:val="00CC6BBE"/>
    <w:rsid w:val="00CC79D8"/>
    <w:rsid w:val="00CD1FB3"/>
    <w:rsid w:val="00CE36EB"/>
    <w:rsid w:val="00CF3339"/>
    <w:rsid w:val="00CF3C49"/>
    <w:rsid w:val="00D00A6F"/>
    <w:rsid w:val="00D02B81"/>
    <w:rsid w:val="00D130D0"/>
    <w:rsid w:val="00D24DBD"/>
    <w:rsid w:val="00D26C31"/>
    <w:rsid w:val="00D37A8A"/>
    <w:rsid w:val="00D404EB"/>
    <w:rsid w:val="00D411AB"/>
    <w:rsid w:val="00D4796B"/>
    <w:rsid w:val="00D57A73"/>
    <w:rsid w:val="00D61733"/>
    <w:rsid w:val="00D7204D"/>
    <w:rsid w:val="00D81C15"/>
    <w:rsid w:val="00D84E2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24AB6"/>
    <w:rsid w:val="00E42AE7"/>
    <w:rsid w:val="00E44EF6"/>
    <w:rsid w:val="00E57156"/>
    <w:rsid w:val="00E600BC"/>
    <w:rsid w:val="00E745DF"/>
    <w:rsid w:val="00E76973"/>
    <w:rsid w:val="00E949E4"/>
    <w:rsid w:val="00E97F8F"/>
    <w:rsid w:val="00EA0FCD"/>
    <w:rsid w:val="00F02464"/>
    <w:rsid w:val="00F054C3"/>
    <w:rsid w:val="00F06B8B"/>
    <w:rsid w:val="00F13A92"/>
    <w:rsid w:val="00F36C27"/>
    <w:rsid w:val="00F47A10"/>
    <w:rsid w:val="00F54772"/>
    <w:rsid w:val="00F77E41"/>
    <w:rsid w:val="00F92DBE"/>
    <w:rsid w:val="00F94FE1"/>
    <w:rsid w:val="00FA359A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52BC68-A999-4F86-AA06-7D341E02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2017-10-17T10:20:00Z</cp:lastPrinted>
  <dcterms:created xsi:type="dcterms:W3CDTF">2020-05-29T05:14:00Z</dcterms:created>
  <dcterms:modified xsi:type="dcterms:W3CDTF">2020-05-29T05:14:00Z</dcterms:modified>
</cp:coreProperties>
</file>