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jc w:val="center"/>
        <w:rPr>
          <w:rFonts w:ascii="Gill Sans MT" w:hAnsi="Gill Sans MT"/>
          <w:b/>
          <w:sz w:val="32"/>
          <w:szCs w:val="32"/>
        </w:rPr>
      </w:pPr>
      <w:r>
        <w:rPr>
          <w:rFonts w:ascii="Gill Sans MT" w:hAnsi="Gill Sans MT"/>
          <w:b/>
          <w:sz w:val="32"/>
          <w:szCs w:val="32"/>
        </w:rPr>
        <w:t>SAINTGITS COLLEGE OF APPLIED SCIENCES</w:t>
      </w:r>
    </w:p>
    <w:p>
      <w:pPr>
        <w:pStyle w:val="style0"/>
        <w:spacing w:after="0" w:lineRule="auto" w:line="240"/>
        <w:jc w:val="center"/>
        <w:rPr>
          <w:rFonts w:ascii="Gill Sans MT" w:hAnsi="Gill Sans MT"/>
          <w:b/>
          <w:sz w:val="28"/>
          <w:szCs w:val="32"/>
        </w:rPr>
      </w:pPr>
      <w:r>
        <w:rPr>
          <w:rFonts w:ascii="Gill Sans MT" w:hAnsi="Gill Sans MT"/>
          <w:b/>
          <w:sz w:val="28"/>
          <w:szCs w:val="32"/>
        </w:rPr>
        <w:t xml:space="preserve">First </w:t>
      </w:r>
      <w:r>
        <w:rPr>
          <w:rFonts w:ascii="Gill Sans MT" w:hAnsi="Gill Sans MT"/>
          <w:b/>
          <w:sz w:val="28"/>
          <w:szCs w:val="32"/>
        </w:rPr>
        <w:t>I</w:t>
      </w:r>
      <w:r>
        <w:rPr>
          <w:rFonts w:ascii="Gill Sans MT" w:hAnsi="Gill Sans MT"/>
          <w:b/>
          <w:sz w:val="28"/>
          <w:szCs w:val="32"/>
        </w:rPr>
        <w:t xml:space="preserve">nternal </w:t>
      </w:r>
      <w:r>
        <w:rPr>
          <w:rFonts w:ascii="Gill Sans MT" w:hAnsi="Gill Sans MT"/>
          <w:b/>
          <w:sz w:val="28"/>
          <w:szCs w:val="32"/>
        </w:rPr>
        <w:t>A</w:t>
      </w:r>
      <w:r>
        <w:rPr>
          <w:rFonts w:ascii="Gill Sans MT" w:hAnsi="Gill Sans MT"/>
          <w:b/>
          <w:sz w:val="28"/>
          <w:szCs w:val="32"/>
        </w:rPr>
        <w:t xml:space="preserve">ssessment </w:t>
      </w:r>
      <w:r>
        <w:rPr>
          <w:rFonts w:ascii="Gill Sans MT" w:hAnsi="Gill Sans MT"/>
          <w:b/>
          <w:sz w:val="28"/>
          <w:szCs w:val="32"/>
        </w:rPr>
        <w:t>E</w:t>
      </w:r>
      <w:r>
        <w:rPr>
          <w:rFonts w:ascii="Gill Sans MT" w:hAnsi="Gill Sans MT"/>
          <w:b/>
          <w:sz w:val="28"/>
          <w:szCs w:val="32"/>
        </w:rPr>
        <w:t>xam</w:t>
      </w:r>
      <w:r>
        <w:rPr>
          <w:rFonts w:ascii="Gill Sans MT" w:hAnsi="Gill Sans MT"/>
          <w:b/>
          <w:sz w:val="28"/>
          <w:szCs w:val="32"/>
        </w:rPr>
        <w:t>ination</w:t>
      </w:r>
      <w:r>
        <w:rPr>
          <w:rFonts w:ascii="Gill Sans MT" w:hAnsi="Gill Sans MT"/>
          <w:b/>
          <w:sz w:val="28"/>
          <w:szCs w:val="32"/>
        </w:rPr>
        <w:t xml:space="preserve">, </w:t>
      </w:r>
      <w:r>
        <w:rPr>
          <w:rFonts w:ascii="Gill Sans MT" w:hAnsi="Gill Sans MT"/>
          <w:b/>
          <w:sz w:val="28"/>
          <w:szCs w:val="32"/>
        </w:rPr>
        <w:t>JULY</w:t>
      </w:r>
      <w:r>
        <w:rPr>
          <w:rFonts w:ascii="Gill Sans MT" w:hAnsi="Gill Sans MT"/>
          <w:b/>
          <w:sz w:val="28"/>
          <w:szCs w:val="32"/>
        </w:rPr>
        <w:t>201</w:t>
      </w:r>
      <w:r>
        <w:rPr>
          <w:rFonts w:ascii="Gill Sans MT" w:hAnsi="Gill Sans MT"/>
          <w:b/>
          <w:sz w:val="28"/>
          <w:szCs w:val="32"/>
        </w:rPr>
        <w:t>8</w:t>
      </w:r>
    </w:p>
    <w:p>
      <w:pPr>
        <w:pStyle w:val="style0"/>
        <w:spacing w:after="0" w:lineRule="auto" w:line="240"/>
        <w:jc w:val="center"/>
        <w:rPr>
          <w:rFonts w:ascii="Gill Sans MT" w:hAnsi="Gill Sans MT"/>
          <w:b/>
          <w:sz w:val="28"/>
          <w:szCs w:val="32"/>
        </w:rPr>
      </w:pPr>
      <w:r>
        <w:rPr>
          <w:rFonts w:ascii="Gill Sans MT" w:hAnsi="Gill Sans MT"/>
          <w:b/>
          <w:sz w:val="28"/>
          <w:szCs w:val="32"/>
        </w:rPr>
        <w:t>Department of</w:t>
      </w:r>
      <w:r>
        <w:rPr>
          <w:rFonts w:ascii="Gill Sans MT" w:hAnsi="Gill Sans MT"/>
          <w:b/>
          <w:sz w:val="28"/>
          <w:szCs w:val="32"/>
        </w:rPr>
        <w:t xml:space="preserve"> Economics</w:t>
      </w:r>
      <w:r>
        <w:rPr>
          <w:rFonts w:ascii="Gill Sans MT" w:hAnsi="Gill Sans MT"/>
          <w:b/>
          <w:sz w:val="28"/>
          <w:szCs w:val="32"/>
        </w:rPr>
        <w:t>, Semester</w:t>
      </w:r>
      <w:r>
        <w:rPr>
          <w:rFonts w:ascii="Gill Sans MT" w:hAnsi="Gill Sans MT"/>
          <w:b/>
          <w:sz w:val="28"/>
          <w:szCs w:val="32"/>
        </w:rPr>
        <w:t>5</w:t>
      </w:r>
    </w:p>
    <w:p>
      <w:pPr>
        <w:pStyle w:val="style0"/>
        <w:spacing w:after="0" w:lineRule="auto" w:line="240"/>
        <w:jc w:val="center"/>
        <w:rPr>
          <w:rFonts w:ascii="Gill Sans MT" w:hAnsi="Gill Sans MT"/>
          <w:b/>
          <w:sz w:val="28"/>
          <w:szCs w:val="32"/>
          <w:highlight w:val="lightGray"/>
        </w:rPr>
      </w:pPr>
    </w:p>
    <w:p>
      <w:pPr>
        <w:pStyle w:val="style0"/>
        <w:spacing w:after="0" w:lineRule="auto" w:line="240"/>
        <w:jc w:val="center"/>
        <w:rPr>
          <w:rFonts w:ascii="Gill Sans MT" w:hAnsi="Gill Sans MT"/>
          <w:b/>
          <w:sz w:val="28"/>
          <w:szCs w:val="32"/>
        </w:rPr>
      </w:pPr>
      <w:r>
        <w:rPr>
          <w:rFonts w:ascii="Gill Sans MT" w:hAnsi="Gill Sans MT"/>
          <w:b/>
          <w:sz w:val="28"/>
          <w:szCs w:val="32"/>
        </w:rPr>
        <w:t>PRINCIPLES AND PRACTICE OF MANAGEMENT</w:t>
      </w:r>
    </w:p>
    <w:p>
      <w:pPr>
        <w:pStyle w:val="style0"/>
        <w:spacing w:after="0" w:lineRule="auto" w:line="240"/>
        <w:rPr>
          <w:rFonts w:ascii="Gill Sans MT" w:hAnsi="Gill Sans MT"/>
          <w:b/>
          <w:sz w:val="28"/>
          <w:szCs w:val="32"/>
        </w:rPr>
      </w:pPr>
      <w:r>
        <w:rPr>
          <w:rFonts w:ascii="Gill Sans MT" w:hAnsi="Gill Sans MT"/>
          <w:sz w:val="28"/>
          <w:szCs w:val="32"/>
        </w:rPr>
        <w:t>Total</w:t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 xml:space="preserve">: </w:t>
      </w:r>
      <w:r>
        <w:rPr>
          <w:rFonts w:ascii="Gill Sans MT" w:hAnsi="Gill Sans MT"/>
          <w:b/>
          <w:sz w:val="28"/>
          <w:szCs w:val="32"/>
        </w:rPr>
        <w:t>50</w:t>
      </w:r>
      <w:r>
        <w:rPr>
          <w:rFonts w:ascii="Gill Sans MT" w:hAnsi="Gill Sans MT"/>
          <w:b/>
          <w:sz w:val="28"/>
          <w:szCs w:val="32"/>
        </w:rPr>
        <w:t xml:space="preserve"> marks</w:t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>Time:</w:t>
      </w:r>
      <w:r>
        <w:rPr>
          <w:rFonts w:ascii="Gill Sans MT" w:hAnsi="Gill Sans MT"/>
          <w:b/>
          <w:sz w:val="28"/>
          <w:szCs w:val="32"/>
        </w:rPr>
        <w:t>2</w:t>
      </w:r>
      <w:r>
        <w:rPr>
          <w:rFonts w:ascii="Gill Sans MT" w:hAnsi="Gill Sans MT"/>
          <w:b/>
          <w:sz w:val="28"/>
          <w:szCs w:val="32"/>
        </w:rPr>
        <w:t>Hours</w:t>
      </w:r>
    </w:p>
    <w:p>
      <w:pPr>
        <w:pStyle w:val="style0"/>
        <w:spacing w:after="0" w:lineRule="auto" w:line="240"/>
        <w:jc w:val="center"/>
        <w:rPr>
          <w:rFonts w:ascii="Gill Sans MT" w:hAnsi="Gill Sans MT"/>
          <w:b/>
          <w:sz w:val="28"/>
          <w:szCs w:val="32"/>
        </w:rPr>
      </w:pPr>
      <w:r>
        <w:rPr>
          <w:rFonts w:ascii="Gill Sans MT" w:hAnsi="Gill Sans MT"/>
          <w:b/>
          <w:sz w:val="28"/>
          <w:szCs w:val="32"/>
        </w:rPr>
        <w:t>Section A</w:t>
      </w:r>
    </w:p>
    <w:p>
      <w:pPr>
        <w:pStyle w:val="style0"/>
        <w:spacing w:after="0" w:lineRule="auto" w:line="240"/>
        <w:jc w:val="center"/>
        <w:rPr>
          <w:rFonts w:ascii="Gill Sans MT" w:hAnsi="Gill Sans MT"/>
          <w:i/>
          <w:sz w:val="28"/>
          <w:szCs w:val="32"/>
        </w:rPr>
      </w:pPr>
      <w:r>
        <w:rPr>
          <w:rFonts w:ascii="Gill Sans MT" w:hAnsi="Gill Sans MT"/>
          <w:i/>
          <w:sz w:val="28"/>
          <w:szCs w:val="32"/>
        </w:rPr>
        <w:t>Answer all questions. Each</w:t>
      </w:r>
      <w:r>
        <w:rPr>
          <w:rFonts w:ascii="Gill Sans MT" w:hAnsi="Gill Sans MT"/>
          <w:i/>
          <w:sz w:val="28"/>
          <w:szCs w:val="32"/>
        </w:rPr>
        <w:t xml:space="preserve"> question</w:t>
      </w:r>
      <w:r>
        <w:rPr>
          <w:rFonts w:ascii="Gill Sans MT" w:hAnsi="Gill Sans MT"/>
          <w:i/>
          <w:sz w:val="28"/>
          <w:szCs w:val="32"/>
        </w:rPr>
        <w:t xml:space="preserve"> carries </w:t>
      </w:r>
      <w:r>
        <w:rPr>
          <w:rFonts w:ascii="Gill Sans MT" w:hAnsi="Gill Sans MT"/>
          <w:i/>
          <w:sz w:val="28"/>
          <w:szCs w:val="32"/>
        </w:rPr>
        <w:t>1</w:t>
      </w:r>
      <w:r>
        <w:rPr>
          <w:rFonts w:ascii="Gill Sans MT" w:hAnsi="Gill Sans MT"/>
          <w:i/>
          <w:sz w:val="28"/>
          <w:szCs w:val="32"/>
        </w:rPr>
        <w:t xml:space="preserve"> mark.</w:t>
      </w:r>
    </w:p>
    <w:p>
      <w:pPr>
        <w:pStyle w:val="style0"/>
        <w:spacing w:after="0" w:lineRule="auto" w:line="240"/>
        <w:jc w:val="both"/>
        <w:contextualSpacing/>
        <w:rPr>
          <w:rFonts w:ascii="Times New Roman" w:eastAsia="Times New Roman" w:hAnsi="Times New Roman"/>
          <w:sz w:val="20"/>
          <w:szCs w:val="20"/>
        </w:rPr>
      </w:pPr>
      <w:r>
        <w:rPr>
          <w:rFonts w:ascii="Gill Sans MT" w:hAnsi="Gill Sans MT"/>
          <w:szCs w:val="24"/>
        </w:rPr>
        <w:t xml:space="preserve">1. </w:t>
      </w:r>
      <w:r>
        <w:rPr>
          <w:rFonts w:ascii="Gill Sans MT" w:hAnsi="Gill Sans MT"/>
          <w:szCs w:val="24"/>
        </w:rPr>
        <w:t>Define Business</w:t>
      </w:r>
    </w:p>
    <w:p>
      <w:pPr>
        <w:pStyle w:val="style0"/>
        <w:spacing w:after="0" w:lineRule="auto" w:line="360"/>
        <w:jc w:val="both"/>
        <w:rPr>
          <w:rFonts w:ascii="Gill Sans MT" w:hAnsi="Gill Sans MT"/>
          <w:szCs w:val="24"/>
        </w:rPr>
      </w:pPr>
      <w:r>
        <w:rPr>
          <w:rFonts w:ascii="Gill Sans MT" w:hAnsi="Gill Sans MT"/>
          <w:szCs w:val="24"/>
        </w:rPr>
        <w:t>2.</w:t>
      </w:r>
      <w:r>
        <w:rPr>
          <w:rFonts w:ascii="Gill Sans MT" w:hAnsi="Gill Sans MT"/>
          <w:szCs w:val="24"/>
        </w:rPr>
        <w:t xml:space="preserve"> </w:t>
      </w:r>
      <w:r>
        <w:rPr>
          <w:rFonts w:ascii="Gill Sans MT" w:hAnsi="Gill Sans MT"/>
          <w:szCs w:val="24"/>
        </w:rPr>
        <w:t>What are PSU’S?</w:t>
      </w:r>
    </w:p>
    <w:p>
      <w:pPr>
        <w:pStyle w:val="style0"/>
        <w:spacing w:after="0" w:lineRule="auto" w:line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Gill Sans MT" w:hAnsi="Gill Sans MT"/>
          <w:szCs w:val="24"/>
        </w:rPr>
        <w:t>3.</w:t>
      </w:r>
      <w:r>
        <w:rPr>
          <w:rFonts w:ascii="Gill Sans MT" w:hAnsi="Gill Sans MT"/>
          <w:szCs w:val="24"/>
        </w:rPr>
        <w:t xml:space="preserve"> Define Management</w:t>
      </w:r>
    </w:p>
    <w:p>
      <w:pPr>
        <w:pStyle w:val="style0"/>
        <w:spacing w:after="0" w:lineRule="auto" w:line="360"/>
        <w:jc w:val="both"/>
        <w:contextualSpacing/>
        <w:rPr>
          <w:rFonts w:ascii="Gill Sans MT" w:eastAsia="Times New Roman" w:hAnsi="Gill Sans MT"/>
        </w:rPr>
      </w:pPr>
      <w:r>
        <w:rPr>
          <w:rFonts w:ascii="Gill Sans MT" w:hAnsi="Gill Sans MT"/>
          <w:szCs w:val="24"/>
        </w:rPr>
        <w:t>4.</w:t>
      </w:r>
      <w:r>
        <w:rPr>
          <w:rFonts w:ascii="Gill Sans MT" w:hAnsi="Gill Sans MT"/>
          <w:szCs w:val="24"/>
        </w:rPr>
        <w:t xml:space="preserve"> Define Staffing</w:t>
      </w:r>
    </w:p>
    <w:p>
      <w:pPr>
        <w:pStyle w:val="style0"/>
        <w:spacing w:after="0" w:lineRule="auto" w:line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Gill Sans MT" w:hAnsi="Gill Sans MT"/>
          <w:szCs w:val="24"/>
        </w:rPr>
        <w:t>5.</w:t>
      </w:r>
      <w:r>
        <w:rPr>
          <w:rFonts w:ascii="Gill Sans MT" w:hAnsi="Gill Sans MT"/>
          <w:szCs w:val="24"/>
        </w:rPr>
        <w:t xml:space="preserve"> </w:t>
      </w:r>
      <w:r>
        <w:rPr>
          <w:rFonts w:ascii="Gill Sans MT" w:hAnsi="Gill Sans MT"/>
          <w:szCs w:val="24"/>
        </w:rPr>
        <w:t>What is meant by an Economic activity?</w:t>
      </w:r>
    </w:p>
    <w:p>
      <w:pPr>
        <w:pStyle w:val="style0"/>
        <w:spacing w:after="0" w:lineRule="auto" w:line="360"/>
        <w:jc w:val="both"/>
        <w:rPr>
          <w:rFonts w:ascii="Gill Sans MT" w:hAnsi="Gill Sans MT"/>
          <w:b/>
          <w:sz w:val="20"/>
          <w:szCs w:val="32"/>
        </w:rPr>
      </w:pP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b/>
          <w:sz w:val="20"/>
          <w:szCs w:val="32"/>
        </w:rPr>
        <w:t>(5 X 1 = 5 marks</w:t>
      </w:r>
      <w:r>
        <w:rPr>
          <w:rFonts w:ascii="Gill Sans MT" w:hAnsi="Gill Sans MT"/>
          <w:b/>
          <w:sz w:val="20"/>
          <w:szCs w:val="32"/>
        </w:rPr>
        <w:t>)</w:t>
      </w:r>
    </w:p>
    <w:p>
      <w:pPr>
        <w:pStyle w:val="style0"/>
        <w:spacing w:after="0" w:lineRule="auto" w:line="240"/>
        <w:jc w:val="center"/>
        <w:rPr>
          <w:rFonts w:ascii="Gill Sans MT" w:hAnsi="Gill Sans MT"/>
          <w:b/>
          <w:i/>
          <w:sz w:val="28"/>
        </w:rPr>
      </w:pPr>
      <w:r>
        <w:rPr>
          <w:rFonts w:ascii="Gill Sans MT" w:hAnsi="Gill Sans MT"/>
          <w:b/>
          <w:sz w:val="28"/>
        </w:rPr>
        <w:t>Section B</w:t>
      </w:r>
    </w:p>
    <w:p>
      <w:pPr>
        <w:pStyle w:val="style179"/>
        <w:spacing w:after="0" w:lineRule="auto" w:line="240"/>
        <w:jc w:val="center"/>
        <w:rPr>
          <w:rFonts w:ascii="Cambria" w:hAnsi="Cambria"/>
          <w:i/>
        </w:rPr>
      </w:pPr>
      <w:r>
        <w:rPr>
          <w:rFonts w:ascii="Gill Sans MT" w:hAnsi="Gill Sans MT"/>
          <w:i/>
          <w:sz w:val="28"/>
        </w:rPr>
        <w:t xml:space="preserve">Answer any 5 questions. Each question carries </w:t>
      </w:r>
      <w:r>
        <w:rPr>
          <w:rFonts w:ascii="Gill Sans MT" w:hAnsi="Gill Sans MT"/>
          <w:i/>
          <w:sz w:val="28"/>
        </w:rPr>
        <w:t>2</w:t>
      </w:r>
      <w:r>
        <w:rPr>
          <w:rFonts w:ascii="Gill Sans MT" w:hAnsi="Gill Sans MT"/>
          <w:i/>
          <w:sz w:val="28"/>
        </w:rPr>
        <w:t xml:space="preserve"> marks</w:t>
      </w:r>
      <w:r>
        <w:rPr>
          <w:rFonts w:ascii="Cambria" w:hAnsi="Cambria"/>
          <w:i/>
        </w:rPr>
        <w:t>.</w:t>
      </w:r>
    </w:p>
    <w:p>
      <w:pPr>
        <w:pStyle w:val="style0"/>
        <w:spacing w:after="0" w:lineRule="auto" w:line="240"/>
        <w:jc w:val="both"/>
        <w:rPr>
          <w:rFonts w:ascii="Gill Sans MT" w:hAnsi="Gill Sans MT"/>
          <w:szCs w:val="24"/>
        </w:rPr>
      </w:pPr>
      <w:r>
        <w:rPr>
          <w:rFonts w:ascii="Gill Sans MT" w:hAnsi="Gill Sans MT"/>
          <w:szCs w:val="24"/>
        </w:rPr>
        <w:t>6.</w:t>
      </w:r>
      <w:r>
        <w:rPr>
          <w:rFonts w:ascii="Gill Sans MT" w:hAnsi="Gill Sans MT"/>
          <w:szCs w:val="24"/>
        </w:rPr>
        <w:t xml:space="preserve"> </w:t>
      </w:r>
      <w:r>
        <w:rPr>
          <w:rFonts w:ascii="Gill Sans MT" w:hAnsi="Gill Sans MT"/>
          <w:szCs w:val="24"/>
        </w:rPr>
        <w:t>What is Business economics?</w:t>
      </w:r>
    </w:p>
    <w:p>
      <w:pPr>
        <w:pStyle w:val="style0"/>
        <w:spacing w:after="0" w:lineRule="auto" w:line="360"/>
        <w:jc w:val="both"/>
        <w:contextualSpacing/>
        <w:rPr>
          <w:rFonts w:ascii="Gill Sans MT" w:eastAsia="Times New Roman" w:hAnsi="Gill Sans MT"/>
        </w:rPr>
      </w:pPr>
      <w:r>
        <w:rPr>
          <w:rFonts w:ascii="Gill Sans MT" w:hAnsi="Gill Sans MT"/>
          <w:szCs w:val="24"/>
        </w:rPr>
        <w:t>7</w:t>
      </w:r>
      <w:r>
        <w:rPr>
          <w:rFonts w:ascii="Gill Sans MT" w:eastAsia="Times New Roman" w:hAnsi="Gill Sans MT"/>
        </w:rPr>
        <w:t>.</w:t>
      </w:r>
      <w:r>
        <w:rPr>
          <w:rFonts w:ascii="Gill Sans MT" w:eastAsia="Times New Roman" w:hAnsi="Gill Sans MT"/>
        </w:rPr>
        <w:t xml:space="preserve"> What are the features of Business?</w:t>
      </w:r>
    </w:p>
    <w:p>
      <w:pPr>
        <w:pStyle w:val="style0"/>
        <w:spacing w:after="0" w:lineRule="auto" w:line="360"/>
        <w:jc w:val="both"/>
        <w:rPr>
          <w:rFonts w:ascii="Gill Sans MT" w:hAnsi="Gill Sans MT"/>
        </w:rPr>
      </w:pPr>
      <w:r>
        <w:rPr>
          <w:rFonts w:ascii="Gill Sans MT" w:hAnsi="Gill Sans MT"/>
          <w:szCs w:val="24"/>
        </w:rPr>
        <w:t>8.</w:t>
      </w:r>
      <w:r>
        <w:rPr>
          <w:rFonts w:ascii="Gill Sans MT" w:hAnsi="Gill Sans MT"/>
          <w:szCs w:val="24"/>
        </w:rPr>
        <w:t xml:space="preserve"> What is a Joint stock company?</w:t>
      </w:r>
    </w:p>
    <w:p>
      <w:pPr>
        <w:pStyle w:val="style0"/>
        <w:spacing w:after="0" w:lineRule="auto" w:line="360"/>
        <w:jc w:val="both"/>
        <w:rPr>
          <w:rFonts w:ascii="Gill Sans MT" w:hAnsi="Gill Sans MT"/>
        </w:rPr>
      </w:pPr>
      <w:r>
        <w:rPr>
          <w:rFonts w:ascii="Gill Sans MT" w:hAnsi="Gill Sans MT"/>
          <w:szCs w:val="24"/>
        </w:rPr>
        <w:t>9.</w:t>
      </w:r>
      <w:r>
        <w:rPr>
          <w:rFonts w:ascii="Gill Sans MT" w:hAnsi="Gill Sans MT"/>
          <w:szCs w:val="24"/>
        </w:rPr>
        <w:t xml:space="preserve"> Explain about the concept of Business</w:t>
      </w:r>
    </w:p>
    <w:p>
      <w:pPr>
        <w:pStyle w:val="style0"/>
        <w:spacing w:after="0" w:lineRule="auto" w:line="360"/>
        <w:jc w:val="both"/>
        <w:rPr>
          <w:rFonts w:ascii="Gill Sans MT" w:hAnsi="Gill Sans MT"/>
        </w:rPr>
      </w:pPr>
      <w:r>
        <w:rPr>
          <w:rFonts w:ascii="Gill Sans MT" w:hAnsi="Gill Sans MT"/>
          <w:szCs w:val="24"/>
        </w:rPr>
        <w:t>10.</w:t>
      </w:r>
      <w:r>
        <w:rPr>
          <w:rFonts w:ascii="Gill Sans MT" w:hAnsi="Gill Sans MT"/>
          <w:szCs w:val="24"/>
        </w:rPr>
        <w:t xml:space="preserve"> Explain Business environment</w:t>
      </w:r>
    </w:p>
    <w:p>
      <w:pPr>
        <w:pStyle w:val="style0"/>
        <w:spacing w:after="0" w:lineRule="auto" w:line="360"/>
        <w:jc w:val="both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Cs w:val="24"/>
        </w:rPr>
        <w:t>11.</w:t>
      </w:r>
      <w:r>
        <w:rPr>
          <w:rFonts w:ascii="Gill Sans MT" w:hAnsi="Gill Sans MT"/>
          <w:szCs w:val="24"/>
        </w:rPr>
        <w:t xml:space="preserve"> Define Business management</w:t>
      </w:r>
    </w:p>
    <w:p>
      <w:pPr>
        <w:pStyle w:val="style179"/>
        <w:spacing w:after="0"/>
        <w:ind w:left="6480" w:firstLine="720"/>
        <w:rPr>
          <w:rFonts w:ascii="Gill Sans MT" w:hAnsi="Gill Sans MT"/>
          <w:b/>
          <w:sz w:val="20"/>
        </w:rPr>
      </w:pPr>
      <w:r>
        <w:rPr>
          <w:rFonts w:ascii="Gill Sans MT" w:hAnsi="Gill Sans MT"/>
          <w:b/>
          <w:sz w:val="20"/>
        </w:rPr>
        <w:t>(5 X 2 = 10 marks)</w:t>
      </w:r>
    </w:p>
    <w:p>
      <w:pPr>
        <w:pStyle w:val="style179"/>
        <w:spacing w:before="100" w:beforeAutospacing="true" w:after="100" w:afterAutospacing="true" w:lineRule="auto" w:line="240"/>
        <w:ind w:left="3600" w:firstLine="720"/>
        <w:rPr>
          <w:rFonts w:ascii="Gill Sans MT" w:hAnsi="Gill Sans MT"/>
          <w:b/>
          <w:i/>
          <w:sz w:val="28"/>
        </w:rPr>
      </w:pPr>
      <w:r>
        <w:rPr>
          <w:rFonts w:ascii="Gill Sans MT" w:hAnsi="Gill Sans MT"/>
          <w:b/>
          <w:sz w:val="28"/>
        </w:rPr>
        <w:t>Section C</w:t>
      </w:r>
    </w:p>
    <w:p>
      <w:pPr>
        <w:pStyle w:val="style179"/>
        <w:spacing w:after="0" w:lineRule="auto" w:line="240"/>
        <w:jc w:val="center"/>
        <w:rPr>
          <w:rFonts w:ascii="Gill Sans MT" w:hAnsi="Gill Sans MT"/>
          <w:i/>
          <w:sz w:val="28"/>
        </w:rPr>
      </w:pPr>
      <w:r>
        <w:rPr>
          <w:rFonts w:ascii="Gill Sans MT" w:hAnsi="Gill Sans MT"/>
          <w:i/>
          <w:sz w:val="28"/>
        </w:rPr>
        <w:t xml:space="preserve">Answer any 5 questions. Each question carries </w:t>
      </w:r>
      <w:r>
        <w:rPr>
          <w:rFonts w:ascii="Gill Sans MT" w:hAnsi="Gill Sans MT"/>
          <w:i/>
          <w:sz w:val="28"/>
        </w:rPr>
        <w:t>4</w:t>
      </w:r>
      <w:r>
        <w:rPr>
          <w:rFonts w:ascii="Gill Sans MT" w:hAnsi="Gill Sans MT"/>
          <w:i/>
          <w:sz w:val="28"/>
        </w:rPr>
        <w:t xml:space="preserve"> marks.</w:t>
      </w:r>
    </w:p>
    <w:p>
      <w:pPr>
        <w:pStyle w:val="style179"/>
        <w:spacing w:after="0" w:lineRule="auto" w:line="240"/>
        <w:jc w:val="center"/>
        <w:rPr>
          <w:rFonts w:ascii="Gill Sans MT" w:hAnsi="Gill Sans MT"/>
          <w:i/>
          <w:sz w:val="28"/>
        </w:rPr>
      </w:pPr>
    </w:p>
    <w:p>
      <w:pPr>
        <w:pStyle w:val="style0"/>
        <w:spacing w:after="0" w:lineRule="auto" w:line="240"/>
        <w:jc w:val="both"/>
        <w:rPr>
          <w:rFonts w:ascii="Gill Sans MT" w:hAnsi="Gill Sans MT"/>
        </w:rPr>
      </w:pPr>
      <w:r>
        <w:rPr>
          <w:rFonts w:ascii="Gill Sans MT" w:hAnsi="Gill Sans MT"/>
          <w:szCs w:val="24"/>
        </w:rPr>
        <w:t>12</w:t>
      </w:r>
      <w:r>
        <w:rPr>
          <w:rFonts w:ascii="Gill Sans MT" w:hAnsi="Gill Sans MT"/>
          <w:szCs w:val="24"/>
        </w:rPr>
        <w:t xml:space="preserve"> What are the different forms of Business units?</w:t>
      </w:r>
    </w:p>
    <w:p>
      <w:pPr>
        <w:pStyle w:val="style0"/>
        <w:spacing w:after="0" w:lineRule="auto" w:line="360"/>
        <w:jc w:val="both"/>
        <w:rPr>
          <w:rFonts w:ascii="Gill Sans MT" w:hAnsi="Gill Sans MT"/>
        </w:rPr>
      </w:pPr>
      <w:r>
        <w:rPr>
          <w:rFonts w:ascii="Gill Sans MT" w:hAnsi="Gill Sans MT"/>
          <w:szCs w:val="24"/>
        </w:rPr>
        <w:t>13.</w:t>
      </w:r>
      <w:r>
        <w:rPr>
          <w:rFonts w:ascii="Gill Sans MT" w:hAnsi="Gill Sans MT"/>
          <w:szCs w:val="24"/>
        </w:rPr>
        <w:t xml:space="preserve"> Briefly explain the objectives of Business</w:t>
      </w:r>
    </w:p>
    <w:p>
      <w:pPr>
        <w:pStyle w:val="style0"/>
        <w:spacing w:after="0" w:lineRule="auto" w:line="360"/>
        <w:jc w:val="both"/>
        <w:rPr>
          <w:rFonts w:ascii="Gill Sans MT" w:hAnsi="Gill Sans MT"/>
          <w:szCs w:val="24"/>
        </w:rPr>
      </w:pPr>
      <w:r>
        <w:rPr>
          <w:rFonts w:ascii="Gill Sans MT" w:hAnsi="Gill Sans MT"/>
          <w:szCs w:val="24"/>
        </w:rPr>
        <w:t>14.</w:t>
      </w:r>
      <w:r>
        <w:rPr>
          <w:rFonts w:ascii="Gill Sans MT" w:hAnsi="Gill Sans MT"/>
          <w:szCs w:val="24"/>
        </w:rPr>
        <w:t xml:space="preserve"> </w:t>
      </w:r>
      <w:r>
        <w:rPr>
          <w:rFonts w:ascii="Gill Sans MT" w:hAnsi="Gill Sans MT"/>
          <w:szCs w:val="24"/>
        </w:rPr>
        <w:t xml:space="preserve">Explain about the </w:t>
      </w:r>
      <w:r>
        <w:rPr>
          <w:rFonts w:ascii="Gill Sans MT" w:hAnsi="Gill Sans MT"/>
          <w:szCs w:val="24"/>
        </w:rPr>
        <w:t>Stake holders of Business?</w:t>
      </w:r>
    </w:p>
    <w:p>
      <w:pPr>
        <w:pStyle w:val="style0"/>
        <w:spacing w:after="0" w:lineRule="auto" w:line="360"/>
        <w:jc w:val="both"/>
        <w:rPr>
          <w:rFonts w:ascii="Gill Sans MT" w:hAnsi="Gill Sans MT"/>
          <w:szCs w:val="24"/>
        </w:rPr>
      </w:pPr>
      <w:r>
        <w:rPr>
          <w:rFonts w:ascii="Gill Sans MT" w:hAnsi="Gill Sans MT"/>
          <w:szCs w:val="24"/>
        </w:rPr>
        <w:t>15.</w:t>
      </w:r>
      <w:r>
        <w:rPr>
          <w:rFonts w:ascii="Gill Sans MT" w:hAnsi="Gill Sans MT"/>
          <w:szCs w:val="24"/>
        </w:rPr>
        <w:t xml:space="preserve"> Explain about the nature of management</w:t>
      </w:r>
    </w:p>
    <w:p>
      <w:pPr>
        <w:pStyle w:val="style0"/>
        <w:spacing w:after="0" w:lineRule="auto" w:line="360"/>
        <w:jc w:val="both"/>
        <w:rPr>
          <w:rFonts w:ascii="Gill Sans MT" w:hAnsi="Gill Sans MT"/>
        </w:rPr>
      </w:pPr>
      <w:r>
        <w:rPr>
          <w:rFonts w:ascii="Gill Sans MT" w:hAnsi="Gill Sans MT"/>
          <w:szCs w:val="24"/>
        </w:rPr>
        <w:t>16.</w:t>
      </w:r>
      <w:r>
        <w:rPr>
          <w:rFonts w:ascii="Gill Sans MT" w:hAnsi="Gill Sans MT"/>
          <w:szCs w:val="24"/>
        </w:rPr>
        <w:t xml:space="preserve"> What are the managerial functions of management?</w:t>
      </w:r>
    </w:p>
    <w:p>
      <w:pPr>
        <w:pStyle w:val="style0"/>
        <w:spacing w:after="0" w:lineRule="auto" w:line="360"/>
        <w:jc w:val="both"/>
        <w:rPr>
          <w:rFonts w:ascii="Gill Sans MT" w:hAnsi="Gill Sans MT"/>
        </w:rPr>
      </w:pPr>
      <w:r>
        <w:rPr>
          <w:rFonts w:ascii="Gill Sans MT" w:hAnsi="Gill Sans MT"/>
          <w:szCs w:val="24"/>
        </w:rPr>
        <w:t>17.</w:t>
      </w:r>
      <w:r>
        <w:rPr>
          <w:rFonts w:ascii="Gill Sans MT" w:hAnsi="Gill Sans MT"/>
          <w:szCs w:val="24"/>
        </w:rPr>
        <w:t xml:space="preserve"> Briefly explain about the nature of Management</w:t>
      </w:r>
    </w:p>
    <w:p>
      <w:pPr>
        <w:pStyle w:val="style0"/>
        <w:spacing w:after="0" w:lineRule="auto" w:line="360"/>
        <w:ind w:left="5760" w:firstLine="720"/>
        <w:jc w:val="center"/>
        <w:rPr>
          <w:rFonts w:ascii="Gill Sans MT" w:hAnsi="Gill Sans MT"/>
          <w:b/>
          <w:sz w:val="20"/>
        </w:rPr>
      </w:pPr>
      <w:r>
        <w:rPr>
          <w:rFonts w:ascii="Gill Sans MT" w:hAnsi="Gill Sans MT"/>
          <w:b/>
          <w:sz w:val="20"/>
        </w:rPr>
        <w:t>(5 X 4= 20 marks)</w:t>
      </w:r>
    </w:p>
    <w:p>
      <w:pPr>
        <w:pStyle w:val="style0"/>
        <w:spacing w:after="0" w:lineRule="auto" w:line="240"/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  <w:b/>
          <w:sz w:val="28"/>
        </w:rPr>
        <w:t>Section D</w:t>
      </w:r>
    </w:p>
    <w:p>
      <w:pPr>
        <w:pStyle w:val="style0"/>
        <w:spacing w:after="0" w:lineRule="auto" w:line="240"/>
        <w:jc w:val="center"/>
        <w:rPr>
          <w:rFonts w:ascii="Gill Sans MT" w:hAnsi="Gill Sans MT"/>
          <w:b/>
          <w:i/>
          <w:sz w:val="28"/>
        </w:rPr>
      </w:pPr>
      <w:r>
        <w:rPr>
          <w:rFonts w:ascii="Gill Sans MT" w:hAnsi="Gill Sans MT"/>
          <w:i/>
          <w:sz w:val="28"/>
        </w:rPr>
        <w:t>Answer any 1 question</w:t>
      </w:r>
      <w:r>
        <w:rPr>
          <w:rFonts w:ascii="Gill Sans MT" w:hAnsi="Gill Sans MT"/>
          <w:i/>
          <w:sz w:val="28"/>
        </w:rPr>
        <w:t>. Question carries</w:t>
      </w:r>
      <w:r>
        <w:rPr>
          <w:rFonts w:ascii="Gill Sans MT" w:hAnsi="Gill Sans MT"/>
          <w:i/>
          <w:sz w:val="28"/>
        </w:rPr>
        <w:t>15 marks</w:t>
      </w:r>
      <w:r>
        <w:rPr>
          <w:rFonts w:ascii="Gill Sans MT" w:hAnsi="Gill Sans MT"/>
          <w:b/>
          <w:i/>
          <w:sz w:val="28"/>
        </w:rPr>
        <w:t>.</w:t>
      </w:r>
    </w:p>
    <w:p>
      <w:pPr>
        <w:pStyle w:val="style0"/>
        <w:spacing w:after="0" w:lineRule="auto" w:line="360"/>
        <w:jc w:val="both"/>
        <w:rPr>
          <w:rFonts w:ascii="Gill Sans MT" w:eastAsia="Times New Roman" w:hAnsi="Gill Sans MT"/>
        </w:rPr>
      </w:pPr>
      <w:r>
        <w:rPr>
          <w:rFonts w:ascii="Gill Sans MT" w:hAnsi="Gill Sans MT"/>
          <w:szCs w:val="24"/>
        </w:rPr>
        <w:t>18.</w:t>
      </w:r>
      <w:r>
        <w:rPr>
          <w:rFonts w:ascii="Gill Sans MT" w:hAnsi="Gill Sans MT"/>
          <w:szCs w:val="24"/>
        </w:rPr>
        <w:t xml:space="preserve"> Explain the role of Business in the development of a country</w:t>
      </w:r>
    </w:p>
    <w:p>
      <w:pPr>
        <w:pStyle w:val="style0"/>
        <w:spacing w:after="0" w:lineRule="auto" w:line="360"/>
        <w:jc w:val="both"/>
        <w:rPr>
          <w:rFonts w:ascii="Gill Sans MT" w:eastAsia="Times New Roman" w:hAnsi="Gill Sans MT"/>
        </w:rPr>
      </w:pPr>
      <w:r>
        <w:rPr>
          <w:rFonts w:ascii="Gill Sans MT" w:hAnsi="Gill Sans MT"/>
          <w:szCs w:val="24"/>
        </w:rPr>
        <w:t>19.</w:t>
      </w:r>
    </w:p>
    <w:p>
      <w:pPr>
        <w:pStyle w:val="style0"/>
        <w:ind w:left="5760" w:firstLine="720"/>
        <w:jc w:val="center"/>
        <w:rPr>
          <w:rFonts w:ascii="Gill Sans MT" w:hAnsi="Gill Sans MT"/>
          <w:sz w:val="28"/>
          <w:szCs w:val="32"/>
        </w:rPr>
      </w:pPr>
      <w:r>
        <w:rPr>
          <w:rFonts w:ascii="Gill Sans MT" w:hAnsi="Gill Sans MT"/>
          <w:b/>
          <w:sz w:val="20"/>
          <w:szCs w:val="20"/>
        </w:rPr>
        <w:t>(1 X</w:t>
      </w:r>
      <w:bookmarkStart w:id="0" w:name="_GoBack"/>
      <w:bookmarkEnd w:id="0"/>
      <w:r>
        <w:rPr>
          <w:rFonts w:ascii="Gill Sans MT" w:hAnsi="Gill Sans MT"/>
          <w:b/>
          <w:sz w:val="20"/>
          <w:szCs w:val="20"/>
        </w:rPr>
        <w:t xml:space="preserve"> 15 = 15 marks)</w:t>
      </w:r>
    </w:p>
    <w:sectPr>
      <w:headerReference w:type="default" r:id="rId2"/>
      <w:footerReference w:type="default" r:id="rId3"/>
      <w:pgSz w:w="12240" w:h="15840" w:orient="portrait"/>
      <w:pgMar w:top="0" w:right="1440" w:bottom="0" w:left="1440" w:header="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Gill Sans MT">
    <w:altName w:val="Gill Sans MT"/>
    <w:panose1 w:val="020b0502020001020203"/>
    <w:charset w:val="00"/>
    <w:family w:val="swiss"/>
    <w:pitch w:val="variable"/>
    <w:sig w:usb0="00000007" w:usb1="00000000" w:usb2="00000000" w:usb3="00000000" w:csb0="00000003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center"/>
      <w:rPr/>
    </w:pP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rPr>
        <w:b/>
      </w:rPr>
      <w:tab/>
    </w:r>
  </w:p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  <w:r>
      <w:tab/>
    </w:r>
  </w:p>
  <w:tbl>
    <w:tblPr>
      <w:tblStyle w:val="style15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92"/>
      <w:gridCol w:w="3192"/>
      <w:gridCol w:w="3192"/>
    </w:tblGrid>
    <w:tr>
      <w:trPr>
        <w:trHeight w:val="620" w:hRule="atLeast"/>
      </w:trPr>
      <w:tc>
        <w:tcPr>
          <w:tcW w:w="3192" w:type="dxa"/>
          <w:tcBorders/>
        </w:tcPr>
        <w:p>
          <w:pPr>
            <w:pStyle w:val="style31"/>
            <w:rPr/>
          </w:pPr>
        </w:p>
      </w:tc>
      <w:tc>
        <w:tcPr>
          <w:tcW w:w="3192" w:type="dxa"/>
          <w:tcBorders/>
        </w:tcPr>
        <w:p>
          <w:pPr>
            <w:pStyle w:val="style0"/>
            <w:spacing w:lineRule="auto" w:line="360"/>
            <w:jc w:val="center"/>
            <w:rPr/>
          </w:pPr>
          <w:r>
            <w:rPr>
              <w:rFonts w:ascii="Gill Sans MT" w:hAnsi="Gill Sans MT"/>
              <w:noProof/>
              <w:sz w:val="20"/>
              <w:szCs w:val="32"/>
            </w:rPr>
            <w:drawing>
              <wp:inline distT="0" distB="0" distR="0" distL="0">
                <wp:extent cx="326007" cy="396160"/>
                <wp:effectExtent l="19050" t="0" r="0" b="0"/>
                <wp:docPr id="4097" name="Picture 1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/>
                      </pic:nvPicPr>
                      <pic:blipFill>
                        <a:blip r:embed="rId1" cstate="print"/>
                        <a:srcRect l="0" t="0" r="0" b="0"/>
                        <a:stretch/>
                      </pic:blipFill>
                      <pic:spPr>
                        <a:xfrm rot="0">
                          <a:off x="0" y="0"/>
                          <a:ext cx="326007" cy="396160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2" w:type="dxa"/>
          <w:tcBorders/>
        </w:tcPr>
        <w:p>
          <w:pPr>
            <w:pStyle w:val="style31"/>
            <w:rPr/>
          </w:pPr>
        </w:p>
        <w:p>
          <w:pPr>
            <w:pStyle w:val="style31"/>
            <w:rPr/>
          </w:pPr>
          <w:r>
            <w:t>Name:</w:t>
          </w:r>
          <w:r>
            <w:t xml:space="preserve"> …………………………………….</w:t>
          </w:r>
        </w:p>
        <w:p>
          <w:pPr>
            <w:pStyle w:val="style31"/>
            <w:rPr/>
          </w:pPr>
          <w:r>
            <w:t>Roll No: …………………………………….</w:t>
          </w:r>
        </w:p>
      </w:tc>
    </w:tr>
  </w:tbl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EAC3044"/>
    <w:lvl w:ilvl="0" w:tplc="B756D28E">
      <w:start w:val="1"/>
      <w:numFmt w:val="decimal"/>
      <w:lvlText w:val="%1."/>
      <w:lvlJc w:val="left"/>
      <w:pPr>
        <w:ind w:left="720" w:hanging="360"/>
      </w:pPr>
      <w:rPr>
        <w:b w:val="fals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seFELayout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>
      <w:rFonts w:eastAsia="Calibri"/>
      <w:lang w:val="en-IN"/>
    </w:r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212d622d-864b-4736-847f-c94bef047195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52f55c18-08d5-4d12-a3d5-4f6cf3bb9d39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hAnsi="Tahoma"/>
      <w:sz w:val="16"/>
      <w:szCs w:val="16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header" Target="header1.xml"/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footer" Target="footer2.xml"/><Relationship Id="rId6" Type="http://schemas.openxmlformats.org/officeDocument/2006/relationships/settings" Target="settings.xml"/><Relationship Id="rId1" Type="http://schemas.openxmlformats.org/officeDocument/2006/relationships/numbering" Target="numbering.xml"/><Relationship Id="rId7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209</Words>
  <Pages>1</Pages>
  <Characters>1045</Characters>
  <Application>WPS Office</Application>
  <DocSecurity>0</DocSecurity>
  <Paragraphs>50</Paragraphs>
  <ScaleCrop>false</ScaleCrop>
  <Company>SAINTGUITS</Company>
  <LinksUpToDate>false</LinksUpToDate>
  <CharactersWithSpaces>1235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2020-04-29T17:51:34Z</dcterms:created>
  <dc:creator>arun.padmanabhan</dc:creator>
  <lastModifiedBy>Redmi 4</lastModifiedBy>
  <lastPrinted>2017-07-03T08:18:00Z</lastPrinted>
  <dcterms:modified xsi:type="dcterms:W3CDTF">2020-04-29T17:51:34Z</dcterms:modified>
  <revision>64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