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Saintgits</w:t>
      </w:r>
      <w:r>
        <w:rPr>
          <w:rFonts w:ascii="Times New Roman" w:hAnsi="Times New Roman"/>
          <w:sz w:val="24"/>
          <w:szCs w:val="24"/>
        </w:rPr>
        <w:t xml:space="preserve"> College of Applied Sciences, </w:t>
      </w:r>
      <w:r>
        <w:rPr>
          <w:rFonts w:ascii="Times New Roman" w:hAnsi="Times New Roman"/>
          <w:sz w:val="24"/>
          <w:szCs w:val="24"/>
        </w:rPr>
        <w:t>Pathamuttom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Internal Examination, </w:t>
      </w:r>
      <w:r>
        <w:rPr>
          <w:rFonts w:ascii="Times New Roman" w:hAnsi="Times New Roman"/>
          <w:sz w:val="24"/>
          <w:szCs w:val="24"/>
        </w:rPr>
        <w:t>February 2017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Fourth</w:t>
      </w:r>
      <w:r>
        <w:rPr>
          <w:rFonts w:ascii="Times New Roman" w:hAnsi="Times New Roman"/>
          <w:sz w:val="24"/>
          <w:szCs w:val="24"/>
        </w:rPr>
        <w:t xml:space="preserve"> Semester 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Time: 3 Hours                     B A Corporate Economics                   Max. Marks: 80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Indian</w:t>
      </w:r>
      <w:r>
        <w:rPr>
          <w:rFonts w:ascii="Times New Roman" w:hAnsi="Times New Roman"/>
          <w:sz w:val="24"/>
          <w:szCs w:val="24"/>
        </w:rPr>
        <w:t xml:space="preserve">  Economy</w:t>
      </w:r>
      <w:r>
        <w:rPr>
          <w:rFonts w:ascii="Times New Roman" w:hAnsi="Times New Roman"/>
          <w:sz w:val="24"/>
          <w:szCs w:val="24"/>
        </w:rPr>
        <w:t xml:space="preserve"> &amp; R</w:t>
      </w:r>
      <w:r>
        <w:rPr>
          <w:rFonts w:ascii="Times New Roman" w:hAnsi="Times New Roman"/>
          <w:sz w:val="24"/>
          <w:szCs w:val="24"/>
        </w:rPr>
        <w:t xml:space="preserve">eforms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</w:p>
    <w:p>
      <w:pPr>
        <w:pStyle w:val="style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Section A</w:t>
      </w:r>
    </w:p>
    <w:p>
      <w:pPr>
        <w:pStyle w:val="style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Answer all the </w:t>
      </w:r>
      <w:r>
        <w:rPr>
          <w:rFonts w:ascii="Times New Roman" w:hAnsi="Times New Roman"/>
          <w:b/>
          <w:sz w:val="24"/>
          <w:szCs w:val="24"/>
        </w:rPr>
        <w:t>ten</w:t>
      </w:r>
      <w:r>
        <w:rPr>
          <w:rFonts w:ascii="Times New Roman" w:hAnsi="Times New Roman"/>
          <w:sz w:val="24"/>
          <w:szCs w:val="24"/>
        </w:rPr>
        <w:t xml:space="preserve"> questions. Each question carries one mark.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Portfolio Investment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Structural Unemployment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Decentralised</w:t>
      </w:r>
      <w:r>
        <w:rPr>
          <w:rFonts w:ascii="Times New Roman" w:hAnsi="Times New Roman"/>
          <w:sz w:val="24"/>
          <w:szCs w:val="24"/>
        </w:rPr>
        <w:t xml:space="preserve"> Planning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Poverty line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Regional Disparity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Balance of paym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Agricultural </w:t>
      </w:r>
      <w:r>
        <w:rPr>
          <w:rFonts w:ascii="Times New Roman" w:hAnsi="Times New Roman"/>
          <w:sz w:val="24"/>
          <w:szCs w:val="24"/>
        </w:rPr>
        <w:t>labour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State with highest poverty </w:t>
      </w:r>
      <w:r>
        <w:rPr>
          <w:rFonts w:ascii="Times New Roman" w:hAnsi="Times New Roman"/>
          <w:sz w:val="24"/>
          <w:szCs w:val="24"/>
        </w:rPr>
        <w:t>rate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Current account deficit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International Year of micro credit                                          </w:t>
      </w:r>
      <w:r>
        <w:rPr>
          <w:rFonts w:ascii="Times New Roman" w:hAnsi="Times New Roman"/>
          <w:sz w:val="24"/>
          <w:szCs w:val="24"/>
        </w:rPr>
        <w:t>10x1=10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Section B-Answer any eight</w:t>
      </w:r>
      <w:r>
        <w:rPr>
          <w:rFonts w:ascii="Times New Roman" w:hAnsi="Times New Roman"/>
          <w:sz w:val="24"/>
          <w:szCs w:val="24"/>
        </w:rPr>
        <w:t xml:space="preserve"> of the following. Each question carries two marks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any two advantages of airways.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transport co-ordination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Distinguish between </w:t>
      </w:r>
      <w:r>
        <w:rPr>
          <w:rFonts w:ascii="Times New Roman" w:hAnsi="Times New Roman"/>
          <w:color w:val="222222"/>
          <w:sz w:val="24"/>
          <w:szCs w:val="24"/>
        </w:rPr>
        <w:t>absolute an</w:t>
      </w:r>
      <w:r>
        <w:rPr>
          <w:rFonts w:ascii="Times New Roman" w:hAnsi="Times New Roman"/>
          <w:color w:val="222222"/>
          <w:sz w:val="24"/>
          <w:szCs w:val="24"/>
        </w:rPr>
        <w:t>d</w:t>
      </w:r>
      <w:r>
        <w:rPr>
          <w:rFonts w:ascii="Times New Roman" w:hAnsi="Times New Roman"/>
          <w:color w:val="222222"/>
          <w:sz w:val="24"/>
          <w:szCs w:val="24"/>
        </w:rPr>
        <w:t xml:space="preserve"> relative poverty</w:t>
      </w:r>
      <w:r>
        <w:rPr>
          <w:rFonts w:ascii="Times New Roman" w:hAnsi="Times New Roman"/>
          <w:color w:val="222222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Malhotra</w:t>
      </w:r>
      <w:r>
        <w:rPr>
          <w:rFonts w:ascii="Times New Roman" w:hAnsi="Times New Roman"/>
          <w:color w:val="222222"/>
          <w:sz w:val="24"/>
          <w:szCs w:val="24"/>
        </w:rPr>
        <w:t xml:space="preserve"> committee was based on which sector reforms?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List </w:t>
      </w:r>
      <w:r>
        <w:rPr>
          <w:rFonts w:ascii="Times New Roman" w:hAnsi="Times New Roman"/>
          <w:color w:val="222222"/>
          <w:sz w:val="24"/>
          <w:szCs w:val="24"/>
        </w:rPr>
        <w:t>out  any</w:t>
      </w:r>
      <w:r>
        <w:rPr>
          <w:rFonts w:ascii="Times New Roman" w:hAnsi="Times New Roman"/>
          <w:color w:val="222222"/>
          <w:sz w:val="24"/>
          <w:szCs w:val="24"/>
        </w:rPr>
        <w:t xml:space="preserve"> two monetary reforms.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What are the features of agricultural </w:t>
      </w:r>
      <w:r>
        <w:rPr>
          <w:rFonts w:ascii="Times New Roman" w:hAnsi="Times New Roman"/>
          <w:color w:val="222222"/>
          <w:sz w:val="24"/>
          <w:szCs w:val="24"/>
        </w:rPr>
        <w:t>labour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State the measures to reduce R</w:t>
      </w:r>
      <w:r>
        <w:rPr>
          <w:rFonts w:ascii="Times New Roman" w:hAnsi="Times New Roman"/>
          <w:sz w:val="24"/>
          <w:szCs w:val="24"/>
        </w:rPr>
        <w:t>egional disparity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What is the main purpose of trade union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you mean by plan holiday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note on social security schemes.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Differentiate between FII and FDI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Who introduced micro finance and in which year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8x2=16</w:t>
      </w:r>
      <w:r>
        <w:rPr>
          <w:rFonts w:ascii="Times New Roman" w:hAnsi="Times New Roman"/>
          <w:sz w:val="24"/>
          <w:szCs w:val="24"/>
        </w:rPr>
        <w:t xml:space="preserve">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Section C-Answer any </w:t>
      </w:r>
      <w:r>
        <w:rPr>
          <w:rFonts w:ascii="Times New Roman" w:hAnsi="Times New Roman"/>
          <w:sz w:val="24"/>
          <w:szCs w:val="24"/>
        </w:rPr>
        <w:t>six of the following. Each question carries 4 marks.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Explain the causes of poverty in India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What are the indicators of regional disparity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railways help in economic development?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What are the components of Balance of payment</w:t>
      </w:r>
      <w:r>
        <w:rPr>
          <w:rFonts w:ascii="Times New Roman" w:hAnsi="Times New Roman"/>
          <w:color w:val="222222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What is the role of micro credit</w:t>
      </w:r>
      <w:r>
        <w:rPr>
          <w:rFonts w:ascii="Times New Roman" w:hAnsi="Times New Roman"/>
          <w:color w:val="222222"/>
          <w:sz w:val="24"/>
          <w:szCs w:val="24"/>
        </w:rPr>
        <w:t xml:space="preserve"> in India</w:t>
      </w:r>
      <w:r>
        <w:rPr>
          <w:rFonts w:ascii="Times New Roman" w:hAnsi="Times New Roman"/>
          <w:sz w:val="24"/>
          <w:szCs w:val="24"/>
        </w:rPr>
        <w:t>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Bring out the merits and demerits of water transport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features of Indian foreign trade?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 note </w:t>
      </w:r>
      <w:r>
        <w:rPr>
          <w:rFonts w:ascii="Times New Roman" w:hAnsi="Times New Roman"/>
          <w:sz w:val="24"/>
          <w:szCs w:val="24"/>
        </w:rPr>
        <w:t xml:space="preserve">on the </w:t>
      </w:r>
      <w:r>
        <w:rPr>
          <w:rFonts w:ascii="Times New Roman" w:hAnsi="Times New Roman"/>
          <w:sz w:val="24"/>
          <w:szCs w:val="24"/>
        </w:rPr>
        <w:t>Indian  fiscal</w:t>
      </w:r>
      <w:r>
        <w:rPr>
          <w:rFonts w:ascii="Times New Roman" w:hAnsi="Times New Roman"/>
          <w:sz w:val="24"/>
          <w:szCs w:val="24"/>
        </w:rPr>
        <w:t xml:space="preserve"> reforms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are the sources of financing Indian five year </w:t>
      </w:r>
      <w:r>
        <w:rPr>
          <w:rFonts w:ascii="Times New Roman" w:hAnsi="Times New Roman"/>
          <w:sz w:val="24"/>
          <w:szCs w:val="24"/>
        </w:rPr>
        <w:t>plans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6x4=24 marks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Section D- Answer any two of the following. Each question carries 15 marks.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Explain the role</w:t>
      </w:r>
      <w:r>
        <w:rPr>
          <w:rFonts w:ascii="Times New Roman" w:hAnsi="Times New Roman"/>
          <w:color w:val="222222"/>
          <w:sz w:val="24"/>
          <w:szCs w:val="24"/>
        </w:rPr>
        <w:t xml:space="preserve"> and impact</w:t>
      </w:r>
      <w:r>
        <w:rPr>
          <w:rFonts w:ascii="Times New Roman" w:hAnsi="Times New Roman"/>
          <w:color w:val="222222"/>
          <w:sz w:val="24"/>
          <w:szCs w:val="24"/>
        </w:rPr>
        <w:t xml:space="preserve"> of technology</w:t>
      </w:r>
      <w:r>
        <w:rPr>
          <w:rFonts w:ascii="Times New Roman" w:hAnsi="Times New Roman"/>
          <w:color w:val="222222"/>
          <w:sz w:val="24"/>
          <w:szCs w:val="24"/>
        </w:rPr>
        <w:t xml:space="preserve"> in economic </w:t>
      </w:r>
      <w:r>
        <w:rPr>
          <w:rFonts w:ascii="Times New Roman" w:hAnsi="Times New Roman"/>
          <w:color w:val="222222"/>
          <w:sz w:val="24"/>
          <w:szCs w:val="24"/>
        </w:rPr>
        <w:t>development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Explain the causes of unemployment in India and </w:t>
      </w:r>
      <w:r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the measures to reduce it.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‘India is poor because it is poor’ - Discuss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Write a note on the  planning in India</w:t>
      </w:r>
    </w:p>
    <w:p>
      <w:pPr>
        <w:pStyle w:val="style179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color w:val="222222"/>
          <w:sz w:val="24"/>
          <w:szCs w:val="24"/>
        </w:rPr>
        <w:t>2*15=30</w:t>
      </w:r>
      <w:r>
        <w:rPr>
          <w:rFonts w:ascii="Times New Roman" w:hAnsi="Times New Roman"/>
          <w:color w:val="222222"/>
          <w:sz w:val="24"/>
          <w:szCs w:val="24"/>
        </w:rPr>
        <w:t xml:space="preserve"> marks</w:t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color w:val="222222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********************</w:t>
      </w: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/>
        <w:rPr>
          <w:rFonts w:ascii="Times New Roman" w:hAnsi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ADA8CDC"/>
    <w:lvl w:ilvl="0" w:tplc="5658D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1"/>
    <w:multiLevelType w:val="hybridMultilevel"/>
    <w:tmpl w:val="8CD0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89">
    <w:name w:val="Document Map"/>
    <w:basedOn w:val="style0"/>
    <w:next w:val="style89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Document Map Char"/>
    <w:basedOn w:val="style65"/>
    <w:next w:val="style4097"/>
    <w:link w:val="style89"/>
    <w:uiPriority w:val="99"/>
    <w:rPr>
      <w:rFonts w:ascii="Tahoma" w:cs="Tahoma" w:hAnsi="Tahoma"/>
      <w:sz w:val="16"/>
      <w:szCs w:val="16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eastAsia="Times New Roman" w:hAnsi="Times New Roman"/>
      <w:sz w:val="24"/>
      <w:szCs w:val="24"/>
    </w:rPr>
  </w:style>
  <w:style w:type="character" w:customStyle="1" w:styleId="style4098">
    <w:name w:val="apple-converted-space"/>
    <w:basedOn w:val="style65"/>
    <w:next w:val="style4098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309</Words>
  <Pages>2</Pages>
  <Characters>1646</Characters>
  <Application>WPS Office</Application>
  <DocSecurity>0</DocSecurity>
  <Paragraphs>52</Paragraphs>
  <ScaleCrop>false</ScaleCrop>
  <LinksUpToDate>false</LinksUpToDate>
  <CharactersWithSpaces>2652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2020-04-29T17:33:05Z</dcterms:created>
  <dc:creator>john.kk</dc:creator>
  <lastModifiedBy>Redmi 4</lastModifiedBy>
  <dcterms:modified xsi:type="dcterms:W3CDTF">2020-04-29T17:33:05Z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