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360"/>
        <w:jc w:val="center"/>
        <w:rPr>
          <w:rFonts w:ascii="Gill Sans MT" w:hAnsi="Gill Sans MT"/>
          <w:sz w:val="20"/>
          <w:szCs w:val="32"/>
        </w:rPr>
      </w:pPr>
      <w:r>
        <w:rPr>
          <w:rFonts w:ascii="Gill Sans MT" w:hAnsi="Gill Sans MT"/>
          <w:b/>
          <w:sz w:val="32"/>
          <w:szCs w:val="32"/>
        </w:rPr>
        <w:t>SAINTGITS COLLEGE OF APPLIED SCIENCES</w:t>
      </w: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 xml:space="preserve">First </w:t>
      </w:r>
      <w:r>
        <w:rPr>
          <w:rFonts w:ascii="Gill Sans MT" w:hAnsi="Gill Sans MT"/>
          <w:b/>
          <w:sz w:val="28"/>
          <w:szCs w:val="32"/>
        </w:rPr>
        <w:t>I</w:t>
      </w:r>
      <w:r>
        <w:rPr>
          <w:rFonts w:ascii="Gill Sans MT" w:hAnsi="Gill Sans MT"/>
          <w:b/>
          <w:sz w:val="28"/>
          <w:szCs w:val="32"/>
        </w:rPr>
        <w:t xml:space="preserve">nternal </w:t>
      </w:r>
      <w:r>
        <w:rPr>
          <w:rFonts w:ascii="Gill Sans MT" w:hAnsi="Gill Sans MT"/>
          <w:b/>
          <w:sz w:val="28"/>
          <w:szCs w:val="32"/>
        </w:rPr>
        <w:t>A</w:t>
      </w:r>
      <w:r>
        <w:rPr>
          <w:rFonts w:ascii="Gill Sans MT" w:hAnsi="Gill Sans MT"/>
          <w:b/>
          <w:sz w:val="28"/>
          <w:szCs w:val="32"/>
        </w:rPr>
        <w:t xml:space="preserve">ssessment </w:t>
      </w:r>
      <w:r>
        <w:rPr>
          <w:rFonts w:ascii="Gill Sans MT" w:hAnsi="Gill Sans MT"/>
          <w:b/>
          <w:sz w:val="28"/>
          <w:szCs w:val="32"/>
        </w:rPr>
        <w:t>E</w:t>
      </w:r>
      <w:r>
        <w:rPr>
          <w:rFonts w:ascii="Gill Sans MT" w:hAnsi="Gill Sans MT"/>
          <w:b/>
          <w:sz w:val="28"/>
          <w:szCs w:val="32"/>
        </w:rPr>
        <w:t>xam</w:t>
      </w:r>
      <w:r>
        <w:rPr>
          <w:rFonts w:ascii="Gill Sans MT" w:hAnsi="Gill Sans MT"/>
          <w:b/>
          <w:sz w:val="28"/>
          <w:szCs w:val="32"/>
        </w:rPr>
        <w:t>ination</w:t>
      </w:r>
      <w:r>
        <w:rPr>
          <w:rFonts w:ascii="Gill Sans MT" w:hAnsi="Gill Sans MT"/>
          <w:b/>
          <w:sz w:val="28"/>
          <w:szCs w:val="32"/>
        </w:rPr>
        <w:t xml:space="preserve">, </w:t>
      </w:r>
      <w:r>
        <w:rPr>
          <w:rFonts w:ascii="Gill Sans MT" w:hAnsi="Gill Sans MT"/>
          <w:b/>
          <w:sz w:val="28"/>
          <w:szCs w:val="32"/>
        </w:rPr>
        <w:t>FEB 2019</w:t>
      </w: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 xml:space="preserve">Department </w:t>
      </w:r>
      <w:r>
        <w:rPr>
          <w:rFonts w:ascii="Gill Sans MT" w:hAnsi="Gill Sans MT"/>
          <w:b/>
          <w:sz w:val="28"/>
          <w:szCs w:val="32"/>
        </w:rPr>
        <w:t>of Corporate Economics</w:t>
      </w:r>
      <w:r>
        <w:rPr>
          <w:rFonts w:ascii="Gill Sans MT" w:hAnsi="Gill Sans MT"/>
          <w:b/>
          <w:sz w:val="28"/>
          <w:szCs w:val="32"/>
        </w:rPr>
        <w:t xml:space="preserve">, Semester </w:t>
      </w:r>
      <w:r>
        <w:rPr>
          <w:rFonts w:ascii="Gill Sans MT" w:hAnsi="Gill Sans MT"/>
          <w:b/>
          <w:sz w:val="28"/>
          <w:szCs w:val="32"/>
        </w:rPr>
        <w:t>IV</w:t>
      </w: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>Economics of Financial Markets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24"/>
          <w:szCs w:val="32"/>
        </w:rPr>
      </w:pPr>
    </w:p>
    <w:p>
      <w:pPr>
        <w:pStyle w:val="style0"/>
        <w:spacing w:after="0" w:lineRule="auto" w:line="240"/>
        <w:rPr>
          <w:rFonts w:ascii="Gill Sans MT" w:hAnsi="Gill Sans MT"/>
          <w:b/>
          <w:sz w:val="24"/>
          <w:szCs w:val="32"/>
        </w:rPr>
      </w:pPr>
      <w:r>
        <w:rPr>
          <w:rFonts w:ascii="Gill Sans MT" w:hAnsi="Gill Sans MT"/>
          <w:sz w:val="24"/>
          <w:szCs w:val="32"/>
        </w:rPr>
        <w:t>Time</w:t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 xml:space="preserve">: </w:t>
      </w:r>
      <w:r>
        <w:rPr>
          <w:rFonts w:ascii="Gill Sans MT" w:hAnsi="Gill Sans MT"/>
          <w:b/>
          <w:sz w:val="24"/>
          <w:szCs w:val="32"/>
        </w:rPr>
        <w:t>2 hours</w:t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4"/>
          <w:szCs w:val="32"/>
        </w:rPr>
        <w:t>Total</w:t>
      </w:r>
      <w:r>
        <w:rPr>
          <w:rFonts w:ascii="Gill Sans MT" w:hAnsi="Gill Sans MT"/>
          <w:sz w:val="24"/>
          <w:szCs w:val="32"/>
        </w:rPr>
        <w:t>:</w:t>
      </w:r>
      <w:r>
        <w:rPr>
          <w:rFonts w:ascii="Gill Sans MT" w:hAnsi="Gill Sans MT"/>
          <w:sz w:val="24"/>
          <w:szCs w:val="32"/>
        </w:rPr>
        <w:t xml:space="preserve">  </w:t>
      </w:r>
      <w:r>
        <w:rPr>
          <w:rFonts w:ascii="Gill Sans MT" w:hAnsi="Gill Sans MT"/>
          <w:b/>
          <w:sz w:val="24"/>
          <w:szCs w:val="32"/>
        </w:rPr>
        <w:t>50 Marks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b/>
          <w:sz w:val="24"/>
          <w:szCs w:val="32"/>
        </w:rPr>
      </w:pPr>
      <w:r>
        <w:rPr>
          <w:rFonts w:ascii="Gill Sans MT" w:hAnsi="Gill Sans MT"/>
          <w:b/>
          <w:sz w:val="24"/>
          <w:szCs w:val="32"/>
        </w:rPr>
        <w:t>Section A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i/>
          <w:sz w:val="24"/>
          <w:szCs w:val="32"/>
        </w:rPr>
      </w:pPr>
      <w:r>
        <w:rPr>
          <w:rFonts w:ascii="Gill Sans MT" w:hAnsi="Gill Sans MT"/>
          <w:i/>
          <w:sz w:val="24"/>
          <w:szCs w:val="32"/>
        </w:rPr>
        <w:t xml:space="preserve">Answer </w:t>
      </w:r>
      <w:r>
        <w:rPr>
          <w:rFonts w:ascii="Gill Sans MT" w:hAnsi="Gill Sans MT"/>
          <w:i/>
          <w:sz w:val="24"/>
          <w:szCs w:val="32"/>
        </w:rPr>
        <w:t>any 5</w:t>
      </w:r>
      <w:r>
        <w:rPr>
          <w:rFonts w:ascii="Gill Sans MT" w:hAnsi="Gill Sans MT"/>
          <w:i/>
          <w:sz w:val="24"/>
          <w:szCs w:val="32"/>
        </w:rPr>
        <w:t xml:space="preserve"> questions. Each</w:t>
      </w:r>
      <w:r>
        <w:rPr>
          <w:rFonts w:ascii="Gill Sans MT" w:hAnsi="Gill Sans MT"/>
          <w:i/>
          <w:sz w:val="24"/>
          <w:szCs w:val="32"/>
        </w:rPr>
        <w:t xml:space="preserve"> question</w:t>
      </w:r>
      <w:r>
        <w:rPr>
          <w:rFonts w:ascii="Gill Sans MT" w:hAnsi="Gill Sans MT"/>
          <w:i/>
          <w:sz w:val="24"/>
          <w:szCs w:val="32"/>
        </w:rPr>
        <w:t xml:space="preserve"> carries </w:t>
      </w:r>
      <w:r>
        <w:rPr>
          <w:rFonts w:ascii="Gill Sans MT" w:hAnsi="Gill Sans MT"/>
          <w:i/>
          <w:sz w:val="24"/>
          <w:szCs w:val="32"/>
        </w:rPr>
        <w:t>2</w:t>
      </w:r>
      <w:r>
        <w:rPr>
          <w:rFonts w:ascii="Gill Sans MT" w:hAnsi="Gill Sans MT"/>
          <w:i/>
          <w:sz w:val="24"/>
          <w:szCs w:val="32"/>
        </w:rPr>
        <w:t xml:space="preserve"> mark</w:t>
      </w:r>
      <w:r>
        <w:rPr>
          <w:rFonts w:ascii="Gill Sans MT" w:hAnsi="Gill Sans MT"/>
          <w:i/>
          <w:sz w:val="24"/>
          <w:szCs w:val="32"/>
        </w:rPr>
        <w:t>s</w:t>
      </w:r>
      <w:r>
        <w:rPr>
          <w:rFonts w:ascii="Gill Sans MT" w:hAnsi="Gill Sans MT"/>
          <w:i/>
          <w:sz w:val="24"/>
          <w:szCs w:val="32"/>
        </w:rPr>
        <w:t>.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i/>
          <w:sz w:val="24"/>
          <w:szCs w:val="32"/>
        </w:rPr>
      </w:pPr>
    </w:p>
    <w:p>
      <w:pPr>
        <w:pStyle w:val="style0"/>
        <w:spacing w:after="0" w:lineRule="auto" w:line="360"/>
        <w:jc w:val="both"/>
        <w:contextualSpacing/>
        <w:rPr>
          <w:rFonts w:ascii="Times New Roman" w:eastAsia="Times New Roman" w:hAnsi="Times New Roman"/>
        </w:rPr>
      </w:pPr>
      <w:r>
        <w:rPr>
          <w:rFonts w:ascii="Gill Sans MT" w:hAnsi="Gill Sans MT"/>
        </w:rPr>
        <w:t>1.</w:t>
      </w:r>
      <w:r>
        <w:rPr>
          <w:rFonts w:ascii="Gill Sans MT" w:hAnsi="Gill Sans MT"/>
        </w:rPr>
        <w:t xml:space="preserve"> Money and finance</w:t>
      </w:r>
    </w:p>
    <w:p>
      <w:pPr>
        <w:pStyle w:val="style0"/>
        <w:spacing w:after="0" w:lineRule="auto" w:line="360"/>
        <w:rPr>
          <w:rFonts w:ascii="Gill Sans MT" w:hAnsi="Gill Sans MT"/>
        </w:rPr>
      </w:pPr>
      <w:r>
        <w:rPr>
          <w:rFonts w:ascii="Gill Sans MT" w:hAnsi="Gill Sans MT"/>
        </w:rPr>
        <w:t>2.</w:t>
      </w:r>
      <w:r>
        <w:rPr>
          <w:rFonts w:ascii="Gill Sans MT" w:hAnsi="Gill Sans MT"/>
        </w:rPr>
        <w:t xml:space="preserve"> Financial institutions</w:t>
      </w:r>
    </w:p>
    <w:p>
      <w:pPr>
        <w:pStyle w:val="style0"/>
        <w:spacing w:after="0" w:lineRule="auto" w:line="360"/>
        <w:rPr>
          <w:rFonts w:ascii="Times New Roman" w:eastAsia="Times New Roman" w:hAnsi="Times New Roman"/>
          <w:i/>
        </w:rPr>
      </w:pPr>
      <w:r>
        <w:rPr>
          <w:rFonts w:ascii="Gill Sans MT" w:hAnsi="Gill Sans MT"/>
        </w:rPr>
        <w:t>3</w:t>
      </w:r>
      <w:r>
        <w:rPr>
          <w:rFonts w:ascii="Gill Sans MT" w:hAnsi="Gill Sans MT"/>
        </w:rPr>
        <w:t>.</w:t>
      </w:r>
      <w:r>
        <w:rPr>
          <w:rFonts w:ascii="Gill Sans MT" w:hAnsi="Gill Sans MT"/>
        </w:rPr>
        <w:t xml:space="preserve"> Mutual funds</w:t>
      </w: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</w:rPr>
      </w:pPr>
      <w:r>
        <w:rPr>
          <w:rFonts w:ascii="Gill Sans MT" w:hAnsi="Gill Sans MT"/>
        </w:rPr>
        <w:t>4</w:t>
      </w:r>
      <w:r>
        <w:rPr>
          <w:rFonts w:ascii="Gill Sans MT" w:hAnsi="Gill Sans MT"/>
        </w:rPr>
        <w:t xml:space="preserve"> treasury bills</w:t>
      </w: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</w:rPr>
      </w:pPr>
      <w:r>
        <w:rPr>
          <w:rFonts w:ascii="Gill Sans MT" w:hAnsi="Gill Sans MT"/>
        </w:rPr>
        <w:t>5</w:t>
      </w:r>
      <w:r>
        <w:rPr>
          <w:rFonts w:ascii="Gill Sans MT" w:hAnsi="Gill Sans MT"/>
        </w:rPr>
        <w:t>.</w:t>
      </w:r>
      <w:r>
        <w:rPr>
          <w:rFonts w:ascii="Gill Sans MT" w:hAnsi="Gill Sans MT"/>
        </w:rPr>
        <w:t xml:space="preserve"> Primary security</w:t>
      </w:r>
    </w:p>
    <w:p>
      <w:pPr>
        <w:pStyle w:val="style0"/>
        <w:spacing w:after="0" w:lineRule="auto" w:line="360"/>
        <w:jc w:val="both"/>
        <w:contextualSpacing/>
        <w:rPr>
          <w:rFonts w:ascii="Gill Sans MT" w:hAnsi="Gill Sans MT"/>
        </w:rPr>
      </w:pPr>
      <w:r>
        <w:rPr>
          <w:rFonts w:ascii="Gill Sans MT" w:hAnsi="Gill Sans MT"/>
        </w:rPr>
        <w:t>6.</w:t>
      </w:r>
      <w:r>
        <w:rPr>
          <w:rFonts w:ascii="Gill Sans MT" w:hAnsi="Gill Sans MT"/>
        </w:rPr>
        <w:t xml:space="preserve"> Discount houses</w:t>
      </w:r>
    </w:p>
    <w:p>
      <w:pPr>
        <w:pStyle w:val="style0"/>
        <w:spacing w:after="0" w:lineRule="auto" w:line="360"/>
        <w:rPr>
          <w:rFonts w:ascii="Gill Sans MT" w:hAnsi="Gill Sans MT"/>
          <w:b/>
          <w:sz w:val="18"/>
          <w:szCs w:val="32"/>
        </w:rPr>
      </w:pP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b/>
          <w:sz w:val="18"/>
          <w:szCs w:val="32"/>
        </w:rPr>
        <w:t xml:space="preserve">(5 X </w:t>
      </w:r>
      <w:r>
        <w:rPr>
          <w:rFonts w:ascii="Gill Sans MT" w:hAnsi="Gill Sans MT"/>
          <w:b/>
          <w:sz w:val="18"/>
          <w:szCs w:val="32"/>
        </w:rPr>
        <w:t>2</w:t>
      </w:r>
      <w:r>
        <w:rPr>
          <w:rFonts w:ascii="Gill Sans MT" w:hAnsi="Gill Sans MT"/>
          <w:b/>
          <w:sz w:val="18"/>
          <w:szCs w:val="32"/>
        </w:rPr>
        <w:t xml:space="preserve"> = </w:t>
      </w:r>
      <w:r>
        <w:rPr>
          <w:rFonts w:ascii="Gill Sans MT" w:hAnsi="Gill Sans MT"/>
          <w:b/>
          <w:sz w:val="18"/>
          <w:szCs w:val="32"/>
        </w:rPr>
        <w:t>10</w:t>
      </w:r>
      <w:r>
        <w:rPr>
          <w:rFonts w:ascii="Gill Sans MT" w:hAnsi="Gill Sans MT"/>
          <w:b/>
          <w:sz w:val="18"/>
          <w:szCs w:val="32"/>
        </w:rPr>
        <w:t xml:space="preserve"> marks)</w:t>
      </w:r>
    </w:p>
    <w:p>
      <w:pPr>
        <w:pStyle w:val="style0"/>
        <w:spacing w:after="0" w:lineRule="auto" w:line="360"/>
        <w:rPr>
          <w:rFonts w:ascii="Gill Sans MT" w:hAnsi="Gill Sans MT"/>
          <w:b/>
          <w:sz w:val="18"/>
          <w:szCs w:val="32"/>
        </w:rPr>
      </w:pPr>
    </w:p>
    <w:p>
      <w:pPr>
        <w:pStyle w:val="style0"/>
        <w:spacing w:after="0" w:lineRule="auto" w:line="240"/>
        <w:rPr>
          <w:rFonts w:ascii="Gill Sans MT" w:hAnsi="Gill Sans MT"/>
          <w:b/>
          <w:sz w:val="24"/>
        </w:rPr>
      </w:pP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b/>
          <w:sz w:val="24"/>
        </w:rPr>
        <w:t>Section B</w:t>
      </w:r>
    </w:p>
    <w:p>
      <w:pPr>
        <w:pStyle w:val="style0"/>
        <w:spacing w:after="0" w:lineRule="auto" w:line="240"/>
        <w:jc w:val="center"/>
        <w:rPr>
          <w:rFonts w:ascii="Gill Sans MT" w:hAnsi="Gill Sans MT"/>
          <w:i/>
          <w:sz w:val="24"/>
        </w:rPr>
      </w:pPr>
      <w:r>
        <w:rPr>
          <w:rFonts w:ascii="Gill Sans MT" w:hAnsi="Gill Sans MT"/>
          <w:i/>
          <w:sz w:val="24"/>
        </w:rPr>
        <w:t>Short essay questions</w:t>
      </w:r>
    </w:p>
    <w:p>
      <w:pPr>
        <w:pStyle w:val="style179"/>
        <w:spacing w:after="0" w:lineRule="auto" w:line="240"/>
        <w:jc w:val="center"/>
        <w:rPr>
          <w:rFonts w:ascii="Cambria" w:hAnsi="Cambria"/>
          <w:i/>
          <w:sz w:val="20"/>
        </w:rPr>
      </w:pPr>
      <w:r>
        <w:rPr>
          <w:rFonts w:ascii="Gill Sans MT" w:hAnsi="Gill Sans MT"/>
          <w:i/>
          <w:sz w:val="24"/>
        </w:rPr>
        <w:t xml:space="preserve">Answer any 5 questions. Each question carries </w:t>
      </w:r>
      <w:r>
        <w:rPr>
          <w:rFonts w:ascii="Gill Sans MT" w:hAnsi="Gill Sans MT"/>
          <w:i/>
          <w:sz w:val="24"/>
        </w:rPr>
        <w:t>5</w:t>
      </w:r>
      <w:r>
        <w:rPr>
          <w:rFonts w:ascii="Gill Sans MT" w:hAnsi="Gill Sans MT"/>
          <w:i/>
          <w:sz w:val="24"/>
        </w:rPr>
        <w:t xml:space="preserve"> marks</w:t>
      </w:r>
      <w:r>
        <w:rPr>
          <w:rFonts w:ascii="Cambria" w:hAnsi="Cambria"/>
          <w:i/>
          <w:sz w:val="20"/>
        </w:rPr>
        <w:t>.</w:t>
      </w:r>
    </w:p>
    <w:p>
      <w:pPr>
        <w:pStyle w:val="style179"/>
        <w:spacing w:after="0" w:lineRule="auto" w:line="240"/>
        <w:jc w:val="center"/>
        <w:rPr>
          <w:rFonts w:ascii="Cambria" w:hAnsi="Cambria"/>
          <w:i/>
          <w:sz w:val="20"/>
        </w:rPr>
      </w:pPr>
    </w:p>
    <w:p>
      <w:pPr>
        <w:pStyle w:val="style0"/>
        <w:spacing w:after="0" w:lineRule="auto" w:line="360"/>
        <w:jc w:val="both"/>
        <w:rPr>
          <w:rFonts w:ascii="Gill Sans MT" w:eastAsia="Times New Roman" w:hAnsi="Gill Sans MT"/>
        </w:rPr>
      </w:pPr>
      <w:r>
        <w:rPr>
          <w:rFonts w:ascii="Gill Sans MT" w:hAnsi="Gill Sans MT"/>
        </w:rPr>
        <w:t>7.</w:t>
      </w:r>
      <w:r>
        <w:rPr>
          <w:rFonts w:ascii="Gill Sans MT" w:hAnsi="Gill Sans MT"/>
        </w:rPr>
        <w:t xml:space="preserve"> What are the two types of insurance companies in India?</w:t>
      </w:r>
    </w:p>
    <w:p>
      <w:pPr>
        <w:pStyle w:val="style0"/>
        <w:spacing w:after="0" w:lineRule="auto" w:line="360"/>
        <w:jc w:val="both"/>
        <w:rPr>
          <w:rFonts w:ascii="Gill Sans MT" w:eastAsia="Times New Roman" w:hAnsi="Gill Sans MT"/>
        </w:rPr>
      </w:pPr>
      <w:r>
        <w:rPr>
          <w:rFonts w:ascii="Gill Sans MT" w:eastAsia="Times New Roman" w:hAnsi="Gill Sans MT"/>
        </w:rPr>
        <w:t xml:space="preserve">8. </w:t>
      </w:r>
      <w:r>
        <w:rPr>
          <w:rFonts w:ascii="Gill Sans MT" w:eastAsia="Times New Roman" w:hAnsi="Gill Sans MT"/>
        </w:rPr>
        <w:t>Examine the various constituents of money market</w:t>
      </w:r>
    </w:p>
    <w:p>
      <w:pPr>
        <w:pStyle w:val="style0"/>
        <w:spacing w:after="0" w:lineRule="auto" w:line="360"/>
        <w:jc w:val="both"/>
        <w:rPr>
          <w:rFonts w:ascii="Gill Sans MT" w:eastAsia="Times New Roman" w:hAnsi="Gill Sans MT"/>
        </w:rPr>
      </w:pPr>
      <w:r>
        <w:rPr>
          <w:rFonts w:ascii="Gill Sans MT" w:eastAsia="Times New Roman" w:hAnsi="Gill Sans MT"/>
        </w:rPr>
        <w:t>9.</w:t>
      </w:r>
      <w:r>
        <w:rPr>
          <w:rFonts w:ascii="Gill Sans MT" w:eastAsia="Times New Roman" w:hAnsi="Gill Sans MT"/>
        </w:rPr>
        <w:t xml:space="preserve"> Examine the features of London money market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</w:rPr>
        <w:t>10</w:t>
      </w:r>
      <w:r>
        <w:rPr>
          <w:rFonts w:ascii="Gill Sans MT" w:hAnsi="Gill Sans MT"/>
        </w:rPr>
        <w:t>.</w:t>
      </w:r>
      <w:r>
        <w:rPr>
          <w:rFonts w:ascii="Gill Sans MT" w:hAnsi="Gill Sans MT"/>
        </w:rPr>
        <w:t>What are the different types of debentures?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</w:rPr>
        <w:t>11</w:t>
      </w:r>
      <w:r>
        <w:rPr>
          <w:rFonts w:ascii="Gill Sans MT" w:hAnsi="Gill Sans MT"/>
        </w:rPr>
        <w:t>.</w:t>
      </w:r>
      <w:r>
        <w:rPr>
          <w:rFonts w:ascii="Gill Sans MT" w:hAnsi="Gill Sans MT"/>
        </w:rPr>
        <w:t xml:space="preserve"> Distinguish between GDRs and ADRS</w:t>
      </w:r>
    </w:p>
    <w:p>
      <w:pPr>
        <w:pStyle w:val="style0"/>
        <w:spacing w:after="0" w:lineRule="auto" w:line="360"/>
        <w:jc w:val="both"/>
        <w:rPr>
          <w:rFonts w:ascii="Gill Sans MT" w:hAnsi="Gill Sans MT"/>
        </w:rPr>
      </w:pPr>
      <w:r>
        <w:rPr>
          <w:rFonts w:ascii="Gill Sans MT" w:hAnsi="Gill Sans MT"/>
        </w:rPr>
        <w:t>1</w:t>
      </w:r>
      <w:r>
        <w:rPr>
          <w:rFonts w:ascii="Gill Sans MT" w:hAnsi="Gill Sans MT"/>
        </w:rPr>
        <w:t>2</w:t>
      </w:r>
      <w:r>
        <w:rPr>
          <w:rFonts w:ascii="Gill Sans MT" w:hAnsi="Gill Sans MT"/>
        </w:rPr>
        <w:t>.</w:t>
      </w:r>
      <w:r>
        <w:rPr>
          <w:rFonts w:ascii="Gill Sans MT" w:hAnsi="Gill Sans MT"/>
        </w:rPr>
        <w:t xml:space="preserve"> Examine the structure of the primary market</w:t>
      </w:r>
    </w:p>
    <w:p>
      <w:pPr>
        <w:pStyle w:val="style179"/>
        <w:spacing w:after="0"/>
        <w:ind w:left="6480" w:firstLine="720"/>
        <w:rPr>
          <w:rFonts w:ascii="Gill Sans MT" w:hAnsi="Gill Sans MT"/>
          <w:b/>
          <w:sz w:val="18"/>
        </w:rPr>
      </w:pPr>
      <w:r>
        <w:rPr>
          <w:rFonts w:ascii="Gill Sans MT" w:hAnsi="Gill Sans MT"/>
          <w:b/>
          <w:sz w:val="18"/>
        </w:rPr>
        <w:t xml:space="preserve">(5 X </w:t>
      </w:r>
      <w:r>
        <w:rPr>
          <w:rFonts w:ascii="Gill Sans MT" w:hAnsi="Gill Sans MT"/>
          <w:b/>
          <w:sz w:val="18"/>
        </w:rPr>
        <w:t>5</w:t>
      </w:r>
      <w:r>
        <w:rPr>
          <w:rFonts w:ascii="Gill Sans MT" w:hAnsi="Gill Sans MT"/>
          <w:b/>
          <w:sz w:val="18"/>
        </w:rPr>
        <w:t xml:space="preserve"> = </w:t>
      </w:r>
      <w:r>
        <w:rPr>
          <w:rFonts w:ascii="Gill Sans MT" w:hAnsi="Gill Sans MT"/>
          <w:b/>
          <w:sz w:val="18"/>
        </w:rPr>
        <w:t xml:space="preserve">25 </w:t>
      </w:r>
      <w:r>
        <w:rPr>
          <w:rFonts w:ascii="Gill Sans MT" w:hAnsi="Gill Sans MT"/>
          <w:b/>
          <w:sz w:val="18"/>
        </w:rPr>
        <w:t>marks)</w:t>
      </w:r>
    </w:p>
    <w:p>
      <w:pPr>
        <w:pStyle w:val="style179"/>
        <w:spacing w:after="0"/>
        <w:ind w:left="6480" w:firstLine="720"/>
        <w:rPr>
          <w:rFonts w:ascii="Gill Sans MT" w:hAnsi="Gill Sans MT"/>
          <w:b/>
          <w:sz w:val="18"/>
        </w:rPr>
      </w:pPr>
    </w:p>
    <w:p>
      <w:pPr>
        <w:pStyle w:val="style179"/>
        <w:spacing w:after="0" w:lineRule="auto" w:line="240"/>
        <w:jc w:val="center"/>
        <w:rPr>
          <w:rFonts w:ascii="Gill Sans MT" w:hAnsi="Gill Sans MT"/>
          <w:b/>
          <w:i/>
          <w:sz w:val="24"/>
        </w:rPr>
      </w:pPr>
      <w:r>
        <w:rPr>
          <w:rFonts w:ascii="Gill Sans MT" w:hAnsi="Gill Sans MT"/>
          <w:b/>
          <w:sz w:val="24"/>
        </w:rPr>
        <w:t>Section C</w:t>
      </w:r>
    </w:p>
    <w:p>
      <w:pPr>
        <w:pStyle w:val="style179"/>
        <w:spacing w:after="0" w:lineRule="auto" w:line="240"/>
        <w:jc w:val="center"/>
        <w:rPr>
          <w:rFonts w:ascii="Gill Sans MT" w:hAnsi="Gill Sans MT"/>
          <w:i/>
          <w:sz w:val="24"/>
        </w:rPr>
      </w:pPr>
      <w:r>
        <w:rPr>
          <w:rFonts w:ascii="Gill Sans MT" w:hAnsi="Gill Sans MT"/>
          <w:i/>
          <w:sz w:val="24"/>
        </w:rPr>
        <w:t>Long</w:t>
      </w:r>
      <w:r>
        <w:rPr>
          <w:rFonts w:ascii="Gill Sans MT" w:hAnsi="Gill Sans MT"/>
          <w:i/>
          <w:sz w:val="24"/>
        </w:rPr>
        <w:t xml:space="preserve"> essay questions</w:t>
      </w:r>
    </w:p>
    <w:p>
      <w:pPr>
        <w:pStyle w:val="style179"/>
        <w:spacing w:after="0" w:lineRule="auto" w:line="240"/>
        <w:jc w:val="center"/>
        <w:rPr>
          <w:rFonts w:ascii="Gill Sans MT" w:hAnsi="Gill Sans MT"/>
          <w:i/>
          <w:sz w:val="24"/>
        </w:rPr>
      </w:pPr>
      <w:r>
        <w:rPr>
          <w:rFonts w:ascii="Gill Sans MT" w:hAnsi="Gill Sans MT"/>
          <w:i/>
          <w:sz w:val="24"/>
        </w:rPr>
        <w:t xml:space="preserve">Answer any </w:t>
      </w:r>
      <w:r>
        <w:rPr>
          <w:rFonts w:ascii="Gill Sans MT" w:hAnsi="Gill Sans MT"/>
          <w:i/>
          <w:sz w:val="24"/>
        </w:rPr>
        <w:t>1question</w:t>
      </w:r>
      <w:r>
        <w:rPr>
          <w:rFonts w:ascii="Gill Sans MT" w:hAnsi="Gill Sans MT"/>
          <w:i/>
          <w:sz w:val="24"/>
        </w:rPr>
        <w:t xml:space="preserve">. </w:t>
      </w:r>
      <w:r>
        <w:rPr>
          <w:rFonts w:ascii="Gill Sans MT" w:hAnsi="Gill Sans MT"/>
          <w:i/>
          <w:sz w:val="24"/>
        </w:rPr>
        <w:t>It</w:t>
      </w:r>
      <w:r>
        <w:rPr>
          <w:rFonts w:ascii="Gill Sans MT" w:hAnsi="Gill Sans MT"/>
          <w:i/>
          <w:sz w:val="24"/>
        </w:rPr>
        <w:t xml:space="preserve"> carries </w:t>
      </w:r>
      <w:r>
        <w:rPr>
          <w:rFonts w:ascii="Gill Sans MT" w:hAnsi="Gill Sans MT"/>
          <w:i/>
          <w:sz w:val="24"/>
        </w:rPr>
        <w:t>15</w:t>
      </w:r>
      <w:r>
        <w:rPr>
          <w:rFonts w:ascii="Gill Sans MT" w:hAnsi="Gill Sans MT"/>
          <w:i/>
          <w:sz w:val="24"/>
        </w:rPr>
        <w:t>marks.</w:t>
      </w:r>
    </w:p>
    <w:p>
      <w:pPr>
        <w:pStyle w:val="style179"/>
        <w:spacing w:after="0" w:lineRule="auto" w:line="240"/>
        <w:jc w:val="center"/>
        <w:rPr>
          <w:rFonts w:ascii="Gill Sans MT" w:hAnsi="Gill Sans MT"/>
          <w:i/>
          <w:sz w:val="24"/>
        </w:rPr>
      </w:pPr>
    </w:p>
    <w:p>
      <w:pPr>
        <w:pStyle w:val="style0"/>
        <w:spacing w:after="0" w:lineRule="auto" w:line="360"/>
        <w:jc w:val="both"/>
        <w:rPr>
          <w:rFonts w:ascii="Gill Sans MT" w:hAnsi="Gill Sans MT"/>
          <w:szCs w:val="32"/>
        </w:rPr>
      </w:pPr>
      <w:r>
        <w:rPr>
          <w:rFonts w:ascii="Gill Sans MT" w:hAnsi="Gill Sans MT"/>
          <w:szCs w:val="32"/>
        </w:rPr>
        <w:t>13</w:t>
      </w:r>
      <w:r>
        <w:rPr>
          <w:rFonts w:ascii="Gill Sans MT" w:hAnsi="Gill Sans MT"/>
          <w:szCs w:val="32"/>
        </w:rPr>
        <w:t>.</w:t>
      </w:r>
      <w:r>
        <w:rPr>
          <w:rFonts w:ascii="Gill Sans MT" w:hAnsi="Gill Sans MT"/>
          <w:szCs w:val="32"/>
        </w:rPr>
        <w:t xml:space="preserve"> Define financial intermediaries. Explain the role of financial institutions.</w:t>
      </w:r>
    </w:p>
    <w:p>
      <w:pPr>
        <w:pStyle w:val="style0"/>
        <w:spacing w:after="0" w:lineRule="auto" w:line="360"/>
        <w:jc w:val="both"/>
        <w:rPr>
          <w:rFonts w:ascii="Gill Sans MT" w:hAnsi="Gill Sans MT"/>
          <w:szCs w:val="28"/>
        </w:rPr>
      </w:pPr>
      <w:r>
        <w:rPr>
          <w:rFonts w:ascii="Gill Sans MT" w:hAnsi="Gill Sans MT"/>
          <w:szCs w:val="32"/>
        </w:rPr>
        <w:t>14</w:t>
      </w:r>
      <w:r>
        <w:rPr>
          <w:rFonts w:ascii="Gill Sans MT" w:hAnsi="Gill Sans MT"/>
          <w:szCs w:val="32"/>
        </w:rPr>
        <w:t>.</w:t>
      </w:r>
      <w:r>
        <w:rPr>
          <w:rFonts w:ascii="Gill Sans MT" w:hAnsi="Gill Sans MT"/>
          <w:szCs w:val="32"/>
        </w:rPr>
        <w:t xml:space="preserve"> What is money market? What are the features of </w:t>
      </w:r>
      <w:bookmarkStart w:id="0" w:name="_GoBack"/>
      <w:bookmarkEnd w:id="0"/>
      <w:r>
        <w:rPr>
          <w:rFonts w:ascii="Gill Sans MT" w:hAnsi="Gill Sans MT"/>
          <w:szCs w:val="32"/>
        </w:rPr>
        <w:t>Indian rural money markets?</w:t>
      </w:r>
    </w:p>
    <w:p>
      <w:pPr>
        <w:pStyle w:val="style0"/>
        <w:spacing w:after="0" w:lineRule="auto" w:line="360"/>
        <w:ind w:left="5760" w:firstLine="720"/>
        <w:jc w:val="center"/>
        <w:rPr>
          <w:rFonts w:ascii="Gill Sans MT" w:hAnsi="Gill Sans MT"/>
          <w:b/>
          <w:sz w:val="18"/>
          <w:szCs w:val="28"/>
        </w:rPr>
      </w:pPr>
    </w:p>
    <w:p>
      <w:pPr>
        <w:pStyle w:val="style0"/>
        <w:spacing w:after="0" w:lineRule="auto" w:line="360"/>
        <w:ind w:left="5760" w:firstLine="720"/>
        <w:jc w:val="center"/>
        <w:rPr>
          <w:rFonts w:ascii="Gill Sans MT" w:hAnsi="Gill Sans MT"/>
          <w:b/>
          <w:sz w:val="18"/>
          <w:szCs w:val="28"/>
        </w:rPr>
      </w:pPr>
      <w:r>
        <w:rPr>
          <w:rFonts w:ascii="Gill Sans MT" w:hAnsi="Gill Sans MT"/>
          <w:b/>
          <w:sz w:val="18"/>
          <w:szCs w:val="28"/>
        </w:rPr>
        <w:t>(1 X 15 = 15 marks)</w:t>
      </w:r>
    </w:p>
    <w:p>
      <w:pPr>
        <w:pStyle w:val="style0"/>
        <w:spacing w:after="0" w:lineRule="auto" w:line="360"/>
        <w:jc w:val="center"/>
        <w:rPr>
          <w:rFonts w:ascii="Gill Sans MT" w:hAnsi="Gill Sans MT"/>
          <w:b/>
          <w:sz w:val="18"/>
          <w:szCs w:val="32"/>
        </w:rPr>
      </w:pPr>
      <w:r>
        <w:rPr>
          <w:rFonts w:ascii="Gill Sans MT" w:hAnsi="Gill Sans MT"/>
          <w:b/>
          <w:sz w:val="18"/>
          <w:szCs w:val="28"/>
        </w:rPr>
        <w:t>_____________________</w:t>
      </w:r>
    </w:p>
    <w:sectPr>
      <w:headerReference w:type="default" r:id="rId2"/>
      <w:footerReference w:type="default" r:id="rId3"/>
      <w:pgSz w:w="12240" w:h="15840" w:orient="portrait" w:code="1"/>
      <w:pgMar w:top="0" w:right="1440" w:bottom="144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61002A87" w:usb1="80000000" w:usb2="00000008" w:usb3="00000000" w:csb0="000101FF" w:csb1="00000000"/>
  </w:font>
  <w:font w:name="Gill Sans MT">
    <w:altName w:val="Gill Sans MT"/>
    <w:panose1 w:val="020b0502020001020203"/>
    <w:charset w:val="00"/>
    <w:family w:val="swiss"/>
    <w:pitch w:val="variable"/>
    <w:sig w:usb0="00000007" w:usb1="00000000" w:usb2="00000000" w:usb3="00000000" w:csb0="00000003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rPr>
        <w:b/>
      </w:rPr>
      <w:tab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  <w:p>
    <w:pPr>
      <w:pStyle w:val="style31"/>
      <w:rPr/>
    </w:pPr>
  </w:p>
  <w:p>
    <w:pPr>
      <w:pStyle w:val="style31"/>
      <w:jc w:val="center"/>
      <w:rPr/>
    </w:pPr>
    <w:r>
      <w:rPr>
        <w:noProof/>
        <w:lang w:val="en-IN" w:eastAsia="en-IN"/>
      </w:rPr>
      <w:drawing>
        <wp:inline distT="0" distB="0" distR="0" distL="0">
          <wp:extent cx="428625" cy="457686"/>
          <wp:effectExtent l="19050" t="0" r="9525" b="0"/>
          <wp:docPr id="4097" name="Picture 0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428625" cy="457686"/>
                  </a:xfrm>
                  <a:prstGeom prst="rect"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eastAsia="Calibri"/>
      <w:lang w:val="en-IN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7844868a-66bc-4e1a-ac1e-4fb34b3949cd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5ae8ac55-79b5-4e17-aaec-1afec36a3837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5" Type="http://schemas.openxmlformats.org/officeDocument/2006/relationships/fontTable" Target="fontTable.xml"/><Relationship Id="rId8" Type="http://schemas.openxmlformats.org/officeDocument/2006/relationships/customXml" Target="../customXml/item1.xml"/><Relationship Id="rId4" Type="http://schemas.openxmlformats.org/officeDocument/2006/relationships/styles" Target="styles.xml"/><Relationship Id="rId3" Type="http://schemas.openxmlformats.org/officeDocument/2006/relationships/footer" Target="footer2.xml"/><Relationship Id="rId6" Type="http://schemas.openxmlformats.org/officeDocument/2006/relationships/settings" Target="settings.xml"/><Relationship Id="rId1" Type="http://schemas.openxmlformats.org/officeDocument/2006/relationships/numbering" Target="numbering.xml"/><Relationship Id="rId7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73E19-628D-4E34-8D79-03FD0CDE5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175</Words>
  <Pages>1</Pages>
  <Characters>897</Characters>
  <Application>WPS Office</Application>
  <DocSecurity>0</DocSecurity>
  <Paragraphs>45</Paragraphs>
  <ScaleCrop>false</ScaleCrop>
  <Company>SAINTGUITS</Company>
  <LinksUpToDate>false</LinksUpToDate>
  <CharactersWithSpaces>1066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2020-04-29T17:41:21Z</dcterms:created>
  <dc:creator>arun.padmanabhan</dc:creator>
  <lastModifiedBy>Redmi 4</lastModifiedBy>
  <lastPrinted>2017-07-03T08:18:00Z</lastPrinted>
  <dcterms:modified xsi:type="dcterms:W3CDTF">2020-04-29T17:41:21Z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