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Name</w:t>
      </w:r>
      <w:r>
        <w:rPr>
          <w:rFonts w:ascii="Times New Roman" w:cs="Times New Roman" w:hAnsi="Times New Roman"/>
        </w:rPr>
        <w:t>:……………</w:t>
      </w:r>
    </w:p>
    <w:p>
      <w:pPr>
        <w:pStyle w:val="style0"/>
        <w:ind w:left="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Roll No</w:t>
      </w:r>
      <w:r>
        <w:rPr>
          <w:rFonts w:ascii="Times New Roman" w:cs="Times New Roman" w:hAnsi="Times New Roman"/>
        </w:rPr>
        <w:t>:……….....</w:t>
      </w:r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PATHAMUTTOM P.O, KOTTAYAM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 Internal Examination [</w:t>
      </w:r>
      <w:r>
        <w:rPr>
          <w:rFonts w:ascii="Times New Roman" w:hAnsi="Times New Roman"/>
        </w:rPr>
        <w:t>February 2017</w:t>
      </w:r>
      <w:r>
        <w:rPr>
          <w:rFonts w:ascii="Times New Roman" w:hAnsi="Times New Roman"/>
        </w:rPr>
        <w:t>]</w:t>
      </w:r>
    </w:p>
    <w:p>
      <w:pPr>
        <w:pStyle w:val="style0"/>
        <w:jc w:val="center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 CORPORATE ECONOMICS </w:t>
      </w:r>
      <w:r>
        <w:rPr>
          <w:rFonts w:ascii="Times New Roman" w:hAnsi="Times New Roman"/>
          <w:b/>
        </w:rPr>
        <w:t>Second</w:t>
      </w:r>
      <w:r>
        <w:rPr>
          <w:rFonts w:ascii="Times New Roman" w:hAnsi="Times New Roman"/>
          <w:b/>
        </w:rPr>
        <w:t xml:space="preserve"> Semester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FINANCIAL ADMINISTRATION II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Time: </w:t>
      </w:r>
      <w:r>
        <w:rPr>
          <w:rFonts w:ascii="Times New Roman" w:cs="Times New Roman" w:hAnsi="Times New Roman"/>
          <w:szCs w:val="24"/>
        </w:rPr>
        <w:t>2</w:t>
      </w:r>
      <w:r>
        <w:rPr>
          <w:rFonts w:ascii="Times New Roman" w:cs="Times New Roman" w:hAnsi="Times New Roman"/>
          <w:szCs w:val="24"/>
        </w:rPr>
        <w:t xml:space="preserve"> hours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 xml:space="preserve">maximum: </w:t>
      </w:r>
      <w:r>
        <w:rPr>
          <w:rFonts w:ascii="Times New Roman" w:cs="Times New Roman" w:hAnsi="Times New Roman"/>
          <w:szCs w:val="24"/>
        </w:rPr>
        <w:t>50</w:t>
      </w:r>
      <w:r>
        <w:rPr>
          <w:rFonts w:ascii="Times New Roman" w:cs="Times New Roman" w:hAnsi="Times New Roman"/>
          <w:szCs w:val="24"/>
        </w:rPr>
        <w:t xml:space="preserve"> Marks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A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Cs w:val="24"/>
        </w:rPr>
        <w:t xml:space="preserve">all </w:t>
      </w:r>
      <w:r>
        <w:rPr>
          <w:rFonts w:ascii="Times New Roman" w:cs="Times New Roman" w:hAnsi="Times New Roman"/>
          <w:i/>
          <w:szCs w:val="24"/>
        </w:rPr>
        <w:t xml:space="preserve">questions in one sentence each. Each question carries </w:t>
      </w:r>
      <w:r>
        <w:rPr>
          <w:rFonts w:ascii="Times New Roman" w:cs="Times New Roman" w:hAnsi="Times New Roman"/>
          <w:b/>
          <w:i/>
          <w:szCs w:val="24"/>
        </w:rPr>
        <w:t>1 mark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Deficit budget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Private expenditure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Responsibility Centre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Budget centre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Personnel budget</w:t>
      </w:r>
    </w:p>
    <w:p>
      <w:pPr>
        <w:pStyle w:val="style179"/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(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x 1= 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B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five</w:t>
      </w:r>
      <w:r>
        <w:rPr>
          <w:rFonts w:ascii="Times New Roman" w:cs="Times New Roman" w:hAnsi="Times New Roman"/>
          <w:i/>
          <w:szCs w:val="24"/>
        </w:rPr>
        <w:t xml:space="preserve"> questions. Each question carries </w:t>
      </w:r>
      <w:r>
        <w:rPr>
          <w:rFonts w:ascii="Times New Roman" w:cs="Times New Roman" w:hAnsi="Times New Roman"/>
          <w:b/>
          <w:i/>
          <w:szCs w:val="24"/>
        </w:rPr>
        <w:t>2 marks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Fixed and flexible budget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Balanced budget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Activity ratio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Budgetary control applied under </w:t>
      </w:r>
      <w:r>
        <w:rPr>
          <w:rFonts w:ascii="Times New Roman" w:cs="Times New Roman" w:hAnsi="Times New Roman"/>
        </w:rPr>
        <w:t>uncertainty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Budgetary control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Search and development budget</w:t>
      </w:r>
    </w:p>
    <w:p>
      <w:pPr>
        <w:pStyle w:val="style0"/>
        <w:spacing w:lineRule="auto" w:line="360"/>
        <w:ind w:left="6480" w:firstLine="720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x 2 = 1</w:t>
      </w:r>
      <w:r>
        <w:rPr>
          <w:rFonts w:ascii="Times New Roman" w:cs="Times New Roman" w:hAnsi="Times New Roman"/>
          <w:szCs w:val="24"/>
        </w:rPr>
        <w:t>0</w:t>
      </w:r>
      <w:r>
        <w:rPr>
          <w:rFonts w:ascii="Times New Roman" w:cs="Times New Roman" w:hAnsi="Times New Roman"/>
          <w:szCs w:val="24"/>
        </w:rPr>
        <w:t xml:space="preserve">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C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five</w:t>
      </w:r>
      <w:r>
        <w:rPr>
          <w:rFonts w:ascii="Times New Roman" w:cs="Times New Roman" w:hAnsi="Times New Roman"/>
          <w:b/>
          <w:i/>
          <w:szCs w:val="24"/>
        </w:rPr>
        <w:t xml:space="preserve"> </w:t>
      </w:r>
      <w:r>
        <w:rPr>
          <w:rFonts w:ascii="Times New Roman" w:cs="Times New Roman" w:hAnsi="Times New Roman"/>
          <w:i/>
          <w:szCs w:val="24"/>
        </w:rPr>
        <w:t xml:space="preserve">questions. Each question carries </w:t>
      </w:r>
      <w:r>
        <w:rPr>
          <w:rFonts w:ascii="Times New Roman" w:cs="Times New Roman" w:hAnsi="Times New Roman"/>
          <w:b/>
          <w:i/>
          <w:szCs w:val="24"/>
        </w:rPr>
        <w:t>4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Distinguish between forecasts and budgets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Note on effective budgetary control</w:t>
      </w:r>
    </w:p>
    <w:p>
      <w:pPr>
        <w:pStyle w:val="style179"/>
        <w:numPr>
          <w:ilvl w:val="0"/>
          <w:numId w:val="1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Limitations of budgetary control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Steps involved in ZBB</w:t>
      </w:r>
    </w:p>
    <w:p>
      <w:pPr>
        <w:pStyle w:val="style179"/>
        <w:numPr>
          <w:ilvl w:val="0"/>
          <w:numId w:val="1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Zero base budgeting</w:t>
      </w:r>
    </w:p>
    <w:p>
      <w:pPr>
        <w:pStyle w:val="style179"/>
        <w:numPr>
          <w:ilvl w:val="0"/>
          <w:numId w:val="1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Revenue and Capital budgets</w:t>
      </w:r>
    </w:p>
    <w:p>
      <w:pPr>
        <w:pStyle w:val="style179"/>
        <w:spacing w:lineRule="auto" w:line="360"/>
        <w:jc w:val="right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</w:t>
      </w:r>
      <w:r>
        <w:rPr>
          <w:rFonts w:ascii="Times New Roman" w:cs="Times New Roman" w:hAnsi="Times New Roman"/>
          <w:szCs w:val="24"/>
        </w:rPr>
        <w:t>5</w:t>
      </w:r>
      <w:r>
        <w:rPr>
          <w:rFonts w:ascii="Times New Roman" w:cs="Times New Roman" w:hAnsi="Times New Roman"/>
          <w:szCs w:val="24"/>
        </w:rPr>
        <w:t xml:space="preserve"> x 4 = 2</w:t>
      </w:r>
      <w:r>
        <w:rPr>
          <w:rFonts w:ascii="Times New Roman" w:cs="Times New Roman" w:hAnsi="Times New Roman"/>
          <w:szCs w:val="24"/>
        </w:rPr>
        <w:t>0</w:t>
      </w:r>
      <w:r>
        <w:rPr>
          <w:rFonts w:ascii="Times New Roman" w:cs="Times New Roman" w:hAnsi="Times New Roman"/>
          <w:szCs w:val="24"/>
        </w:rPr>
        <w:t xml:space="preserve">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Section D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one</w:t>
      </w:r>
      <w:r>
        <w:rPr>
          <w:rFonts w:ascii="Times New Roman" w:cs="Times New Roman" w:hAnsi="Times New Roman"/>
          <w:b/>
          <w:i/>
          <w:szCs w:val="24"/>
        </w:rPr>
        <w:t xml:space="preserve"> </w:t>
      </w:r>
      <w:r>
        <w:rPr>
          <w:rFonts w:ascii="Times New Roman" w:cs="Times New Roman" w:hAnsi="Times New Roman"/>
          <w:i/>
          <w:szCs w:val="24"/>
        </w:rPr>
        <w:t>question</w:t>
      </w:r>
      <w:r>
        <w:rPr>
          <w:rFonts w:ascii="Times New Roman" w:cs="Times New Roman" w:hAnsi="Times New Roman"/>
          <w:i/>
          <w:szCs w:val="24"/>
        </w:rPr>
        <w:t xml:space="preserve">.  Each question carries </w:t>
      </w:r>
      <w:r>
        <w:rPr>
          <w:rFonts w:ascii="Times New Roman" w:cs="Times New Roman" w:hAnsi="Times New Roman"/>
          <w:b/>
          <w:i/>
          <w:szCs w:val="24"/>
        </w:rPr>
        <w:t>15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t>Budgetory</w:t>
      </w:r>
      <w:r>
        <w:rPr>
          <w:rFonts w:ascii="Times New Roman" w:cs="Times New Roman" w:hAnsi="Times New Roman"/>
        </w:rPr>
        <w:t xml:space="preserve"> control improves planning, aids in co-ordination and helps in having comprehensive control”. Elucidate this statement.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Write an essay on Zero Base Budgeting and highlights its procedure, norms and superiority.</w:t>
      </w:r>
    </w:p>
    <w:p>
      <w:pPr>
        <w:pStyle w:val="style0"/>
        <w:ind w:left="79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×15=</w:t>
      </w:r>
      <w:r>
        <w:rPr>
          <w:rFonts w:ascii="Times New Roman" w:cs="Times New Roman" w:hAnsi="Times New Roman"/>
        </w:rPr>
        <w:t>15</w:t>
      </w:r>
      <w:r>
        <w:rPr>
          <w:rFonts w:ascii="Times New Roman" w:cs="Times New Roman" w:hAnsi="Times New Roman"/>
        </w:rPr>
        <w:t>)</w:t>
      </w:r>
    </w:p>
    <w:p>
      <w:pPr>
        <w:pStyle w:val="style0"/>
        <w:ind w:left="792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**************************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8C4D34"/>
    <w:lvl w:ilvl="0" w:tplc="22F4627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ind w:left="90"/>
    </w:pPr>
    <w:rPr>
      <w:rFonts w:eastAsia="宋体"/>
      <w:sz w:val="24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</Words>
  <Pages>2</Pages>
  <Characters>1066</Characters>
  <Application>WPS Office</Application>
  <DocSecurity>0</DocSecurity>
  <Paragraphs>75</Paragraphs>
  <ScaleCrop>false</ScaleCrop>
  <LinksUpToDate>false</LinksUpToDate>
  <CharactersWithSpaces>1219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2020-04-28T17:01:14Z</dcterms:created>
  <dc:creator>ancy.a</dc:creator>
  <lastModifiedBy>Redmi 4</lastModifiedBy>
  <lastPrinted>2017-01-30T06:51:00Z</lastPrinted>
  <dcterms:modified xsi:type="dcterms:W3CDTF">2020-04-28T17:01:14Z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