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6" w:type="dxa"/>
        <w:tblInd w:w="138" w:type="dxa"/>
        <w:tblLayout w:type="fixed"/>
        <w:tblLook w:val="0000"/>
      </w:tblPr>
      <w:tblGrid>
        <w:gridCol w:w="300"/>
        <w:gridCol w:w="420"/>
        <w:gridCol w:w="2325"/>
        <w:gridCol w:w="3000"/>
        <w:gridCol w:w="2865"/>
        <w:gridCol w:w="676"/>
      </w:tblGrid>
      <w:tr w:rsidR="009B17DB" w:rsidTr="00EF69B7">
        <w:trPr>
          <w:trHeight w:val="1224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Default="009B17DB">
            <w:pPr>
              <w:jc w:val="center"/>
            </w:pPr>
            <w:r>
              <w:rPr>
                <w:b/>
                <w:sz w:val="32"/>
              </w:rPr>
              <w:t>Scheme of Valuation/Answer Key</w:t>
            </w:r>
          </w:p>
          <w:p w:rsidR="009B17DB" w:rsidRDefault="009B17DB"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9B17DB" w:rsidRPr="00AB2F9B" w:rsidTr="00EF69B7">
        <w:trPr>
          <w:trHeight w:val="825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Pr="00AB2F9B" w:rsidRDefault="009B17DB">
            <w:pPr>
              <w:tabs>
                <w:tab w:val="left" w:pos="0"/>
              </w:tabs>
              <w:jc w:val="center"/>
              <w:rPr>
                <w:b/>
              </w:rPr>
            </w:pPr>
            <w:r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9B17DB" w:rsidRPr="00AB2F9B" w:rsidRDefault="009B17DB" w:rsidP="00AB2F9B">
            <w:pPr>
              <w:tabs>
                <w:tab w:val="left" w:pos="0"/>
              </w:tabs>
              <w:jc w:val="center"/>
              <w:rPr>
                <w:b/>
              </w:rPr>
            </w:pPr>
            <w:r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FIFTH SEMESTER B.TECH </w:t>
            </w:r>
            <w:r w:rsidR="00765607"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(</w:t>
            </w:r>
            <w:r w:rsidR="00AB2F9B"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S</w:t>
            </w:r>
            <w:r w:rsidR="00765607"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)</w:t>
            </w:r>
            <w:r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DEGREE EXAMINATION, </w:t>
            </w:r>
            <w:r w:rsidR="00765607" w:rsidRPr="00AB2F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MAY2019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Default="009B17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Code: EC307</w:t>
            </w:r>
          </w:p>
        </w:tc>
      </w:tr>
      <w:tr w:rsidR="009B17DB" w:rsidTr="00EF69B7">
        <w:trPr>
          <w:trHeight w:val="428"/>
        </w:trPr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Default="009B17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Name: POWER ELECTRONICS &amp; INSTRUMENTATION</w:t>
            </w:r>
          </w:p>
        </w:tc>
      </w:tr>
      <w:tr w:rsidR="009B17DB" w:rsidTr="00EF69B7"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r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tabs>
                <w:tab w:val="left" w:pos="0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Default="009B17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9B17DB" w:rsidTr="00EF69B7">
        <w:trPr>
          <w:trHeight w:val="26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</w:pP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 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r>
              <w:rPr>
                <w:sz w:val="18"/>
                <w:szCs w:val="18"/>
              </w:rPr>
              <w:t>Marks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C0A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Structure of power BJT -(2 marks)+ explanation(2 marks) +</w:t>
            </w:r>
            <w:r w:rsidR="0064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Static char</w:t>
            </w:r>
            <w:r w:rsidR="00645C0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cteristics: figure (2 marks)+explanation (1mark)}+</w:t>
            </w:r>
            <w:r w:rsidR="00645C0A">
              <w:rPr>
                <w:rFonts w:ascii="Times New Roman" w:hAnsi="Times New Roman"/>
                <w:sz w:val="24"/>
                <w:szCs w:val="24"/>
              </w:rPr>
              <w:t xml:space="preserve"> dynamic chara(2 marks)+explanation(1 mark.</w:t>
            </w:r>
          </w:p>
          <w:p w:rsidR="00645C0A" w:rsidRDefault="00645C0A" w:rsidP="00645C0A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B17DB">
              <w:rPr>
                <w:rFonts w:ascii="Times New Roman" w:hAnsi="Times New Roman"/>
                <w:sz w:val="24"/>
                <w:szCs w:val="24"/>
              </w:rPr>
              <w:t>uasi saturation phenomenon explanation (2 marks)</w:t>
            </w:r>
          </w:p>
          <w:p w:rsidR="009B17DB" w:rsidRDefault="009B17DB">
            <w:pPr>
              <w:snapToGrid w:val="0"/>
              <w:spacing w:line="360" w:lineRule="auto"/>
              <w:jc w:val="both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( 12) </w:t>
            </w:r>
          </w:p>
        </w:tc>
      </w:tr>
      <w:tr w:rsidR="009B17DB" w:rsidTr="00EF69B7">
        <w:trPr>
          <w:trHeight w:val="28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 points- 1 mark each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( 3)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Buck Boost converter circuit : figure(2 marks)+explanation of modes(2 marks)+waveforms(2 marks) +exp</w:t>
            </w:r>
            <w:r w:rsidR="00EA4E2A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n for output voltage (1 mark)+voltage ripple(1 mark)+current ripple(1 mark)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Push pull converter circuit (2 marks) +</w:t>
            </w:r>
            <w:r w:rsidR="00EA4E2A">
              <w:rPr>
                <w:rFonts w:ascii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marks)+waveform (2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Structure (2 marks)+</w:t>
            </w:r>
            <w:r w:rsidR="00EA4E2A">
              <w:rPr>
                <w:rFonts w:ascii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marks)+{static characteristics : figure (2 marks)+explanation (2 marks)}+{switching characteristics : figure (2 marks)+</w:t>
            </w:r>
            <w:r w:rsidR="00EA4E2A">
              <w:rPr>
                <w:rFonts w:ascii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marks)}+advantages(3 points)-1 mark each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EA4E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Default="009B17D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DB" w:rsidRDefault="009B17DB">
            <w:pPr>
              <w:tabs>
                <w:tab w:val="left" w:pos="0"/>
              </w:tabs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(i)Principle (3 marks)+fig(2 marks)</w:t>
            </w:r>
          </w:p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(ii)Space vector modulation (explanation (2.5 marks)+ figure (2.5 marks)</w:t>
            </w:r>
          </w:p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(iii)Push pull single phase circuit : figure (2 marks)+ explanation (2 marks)+ waveform (1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( 15)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Any 4 classification (2 marks each)+1/2 mark each for example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Static chara. And dynamic chara  Definition (2 marks)+ static parameters and dynamic parameters (3marks)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Circuit:(4 marks)+derivation (4marks)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 marks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tabs>
                <w:tab w:val="left" w:pos="0"/>
              </w:tabs>
              <w:spacing w:after="120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A4E2A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2A" w:rsidRDefault="00EA4E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2A" w:rsidRDefault="00EA4E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2A" w:rsidRDefault="00EA4E2A" w:rsidP="00EA4E2A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Classification (3) + Strain Gauge fig (3) + Explanation (4)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E2A" w:rsidRDefault="00EA4E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EA4E2A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2A" w:rsidRDefault="00EA4E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2A" w:rsidRDefault="00EA4E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2A" w:rsidRDefault="00EA4E2A" w:rsidP="00EA4E2A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(4) + Explanation (6)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E2A" w:rsidRDefault="00EA4E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EA4E2A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(i) Frequency synthesizer (fig(3 marks)+explanation(3 marks)</w:t>
            </w:r>
          </w:p>
          <w:p w:rsidR="009B17DB" w:rsidRDefault="00EA4E2A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(ii)E</w:t>
            </w:r>
            <w:r w:rsidR="009B17DB">
              <w:rPr>
                <w:rFonts w:ascii="Times New Roman" w:hAnsi="Times New Roman"/>
                <w:sz w:val="24"/>
                <w:szCs w:val="24"/>
              </w:rPr>
              <w:t>lectronic multimeter (fig(3 marks)+explanation(3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( 12)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Principle (2 marks)+capacitive type (3 marks)+inductive type (3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EA4E2A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Figure(4 marks)+</w:t>
            </w:r>
            <w:r w:rsidR="00995BC7">
              <w:rPr>
                <w:rFonts w:ascii="Times New Roman" w:hAnsi="Times New Roman"/>
                <w:sz w:val="24"/>
                <w:szCs w:val="24"/>
              </w:rPr>
              <w:t>explanation(4 marks)+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applications(2marks)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9B17DB" w:rsidTr="00EF69B7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(i) hall effect transducer: figure(2 marks)+explanation(3 marks)</w:t>
            </w:r>
          </w:p>
          <w:p w:rsidR="009B17DB" w:rsidRDefault="009B17D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(ii)LVDT: figure(2 marks)+explanation(3 marks)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9B17DB" w:rsidTr="00EF69B7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B" w:rsidRDefault="009B17DB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9B17DB" w:rsidRDefault="009B17DB"/>
    <w:sectPr w:rsidR="009B17DB" w:rsidSect="0026545F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07" w:rsidRDefault="00765607" w:rsidP="00765607">
      <w:pPr>
        <w:spacing w:after="0" w:line="240" w:lineRule="auto"/>
      </w:pPr>
      <w:r>
        <w:separator/>
      </w:r>
    </w:p>
  </w:endnote>
  <w:endnote w:type="continuationSeparator" w:id="1">
    <w:p w:rsidR="00765607" w:rsidRDefault="00765607" w:rsidP="007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07" w:rsidRDefault="00765607" w:rsidP="00765607">
      <w:pPr>
        <w:spacing w:after="0" w:line="240" w:lineRule="auto"/>
      </w:pPr>
      <w:r>
        <w:separator/>
      </w:r>
    </w:p>
  </w:footnote>
  <w:footnote w:type="continuationSeparator" w:id="1">
    <w:p w:rsidR="00765607" w:rsidRDefault="00765607" w:rsidP="007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07" w:rsidRDefault="000C4F4B" w:rsidP="00765607">
    <w:pPr>
      <w:pStyle w:val="Default"/>
    </w:pPr>
    <w:r w:rsidRPr="000C4F4B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3073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765607" w:rsidRPr="006B254E" w:rsidRDefault="00765607" w:rsidP="00765607">
    <w:pPr>
      <w:pStyle w:val="Header"/>
      <w:rPr>
        <w:lang w:eastAsia="en-IN"/>
      </w:rPr>
    </w:pPr>
    <w:r w:rsidRPr="006B254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D36793" w:rsidRPr="00D36793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765607" w:rsidRDefault="007656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103E2"/>
    <w:rsid w:val="000C4F4B"/>
    <w:rsid w:val="0026545F"/>
    <w:rsid w:val="00326856"/>
    <w:rsid w:val="00336B85"/>
    <w:rsid w:val="00503478"/>
    <w:rsid w:val="00645C0A"/>
    <w:rsid w:val="00765607"/>
    <w:rsid w:val="0097662E"/>
    <w:rsid w:val="00995BC7"/>
    <w:rsid w:val="009B17DB"/>
    <w:rsid w:val="00AB2F9B"/>
    <w:rsid w:val="00D36793"/>
    <w:rsid w:val="00EA4E2A"/>
    <w:rsid w:val="00EF69B7"/>
    <w:rsid w:val="00F103E2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5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6545F"/>
    <w:rPr>
      <w:rFonts w:hint="default"/>
      <w:b w:val="0"/>
      <w:i w:val="0"/>
      <w:color w:val="auto"/>
    </w:rPr>
  </w:style>
  <w:style w:type="character" w:customStyle="1" w:styleId="WW8Num1z1">
    <w:name w:val="WW8Num1z1"/>
    <w:rsid w:val="0026545F"/>
  </w:style>
  <w:style w:type="character" w:customStyle="1" w:styleId="WW8Num1z2">
    <w:name w:val="WW8Num1z2"/>
    <w:rsid w:val="0026545F"/>
  </w:style>
  <w:style w:type="character" w:customStyle="1" w:styleId="WW8Num1z3">
    <w:name w:val="WW8Num1z3"/>
    <w:rsid w:val="0026545F"/>
  </w:style>
  <w:style w:type="character" w:customStyle="1" w:styleId="WW8Num1z4">
    <w:name w:val="WW8Num1z4"/>
    <w:rsid w:val="0026545F"/>
  </w:style>
  <w:style w:type="character" w:customStyle="1" w:styleId="WW8Num1z5">
    <w:name w:val="WW8Num1z5"/>
    <w:rsid w:val="0026545F"/>
  </w:style>
  <w:style w:type="character" w:customStyle="1" w:styleId="WW8Num1z6">
    <w:name w:val="WW8Num1z6"/>
    <w:rsid w:val="0026545F"/>
  </w:style>
  <w:style w:type="character" w:customStyle="1" w:styleId="WW8Num1z7">
    <w:name w:val="WW8Num1z7"/>
    <w:rsid w:val="0026545F"/>
  </w:style>
  <w:style w:type="character" w:customStyle="1" w:styleId="WW8Num1z8">
    <w:name w:val="WW8Num1z8"/>
    <w:rsid w:val="0026545F"/>
  </w:style>
  <w:style w:type="character" w:customStyle="1" w:styleId="BalloonTextChar">
    <w:name w:val="Balloon Text Char"/>
    <w:rsid w:val="0026545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26545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26545F"/>
    <w:pPr>
      <w:spacing w:after="140"/>
    </w:pPr>
  </w:style>
  <w:style w:type="paragraph" w:styleId="List">
    <w:name w:val="List"/>
    <w:basedOn w:val="BodyText"/>
    <w:rsid w:val="0026545F"/>
    <w:rPr>
      <w:rFonts w:cs="Lohit Devanagari"/>
    </w:rPr>
  </w:style>
  <w:style w:type="paragraph" w:styleId="Caption">
    <w:name w:val="caption"/>
    <w:basedOn w:val="Normal"/>
    <w:qFormat/>
    <w:rsid w:val="0026545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26545F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26545F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rsid w:val="002654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545F"/>
    <w:pPr>
      <w:suppressLineNumbers/>
    </w:pPr>
  </w:style>
  <w:style w:type="paragraph" w:customStyle="1" w:styleId="TableHeading">
    <w:name w:val="Table Heading"/>
    <w:basedOn w:val="TableContents"/>
    <w:rsid w:val="0026545F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07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76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607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7656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2019-08-02T05:47:00Z</dcterms:created>
  <dcterms:modified xsi:type="dcterms:W3CDTF">2019-08-03T08:06:00Z</dcterms:modified>
</cp:coreProperties>
</file>