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"/>
        <w:gridCol w:w="416"/>
        <w:gridCol w:w="2283"/>
        <w:gridCol w:w="2932"/>
        <w:gridCol w:w="2809"/>
        <w:gridCol w:w="830"/>
      </w:tblGrid>
      <w:tr w:rsidR="00F210C9" w:rsidTr="00741784">
        <w:trPr>
          <w:trHeight w:val="843"/>
        </w:trPr>
        <w:tc>
          <w:tcPr>
            <w:tcW w:w="9606" w:type="dxa"/>
            <w:gridSpan w:val="6"/>
            <w:vAlign w:val="center"/>
          </w:tcPr>
          <w:p w:rsidR="00F210C9" w:rsidRPr="00373373" w:rsidRDefault="00F210C9" w:rsidP="00F210C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bookmarkStart w:id="0" w:name="_GoBack"/>
            <w:bookmarkEnd w:id="0"/>
            <w:r w:rsidRPr="00373373">
              <w:rPr>
                <w:rFonts w:ascii="Times New Roman" w:hAnsi="Times New Roman" w:cs="Times New Roman"/>
                <w:b/>
                <w:sz w:val="32"/>
              </w:rPr>
              <w:t>Scheme of Valuation/Answer Key</w:t>
            </w:r>
          </w:p>
          <w:p w:rsidR="00F210C9" w:rsidRPr="00493883" w:rsidRDefault="00F210C9" w:rsidP="00F210C9">
            <w:pPr>
              <w:rPr>
                <w:b/>
                <w:sz w:val="32"/>
                <w:szCs w:val="32"/>
              </w:rPr>
            </w:pPr>
            <w:r w:rsidRPr="006C5E44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F210C9" w:rsidTr="00245C42">
        <w:trPr>
          <w:trHeight w:val="825"/>
        </w:trPr>
        <w:tc>
          <w:tcPr>
            <w:tcW w:w="9606" w:type="dxa"/>
            <w:gridSpan w:val="6"/>
            <w:vAlign w:val="center"/>
          </w:tcPr>
          <w:p w:rsidR="00F210C9" w:rsidRPr="00493883" w:rsidRDefault="00F210C9" w:rsidP="00245C4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  <w:r w:rsidRPr="004938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F210C9" w:rsidRPr="00242C0D" w:rsidRDefault="00F210C9" w:rsidP="00AC1FE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V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SEMESTER B.TECH </w:t>
            </w:r>
            <w:r w:rsidR="00AC1FE0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(S) 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DEGREE EXAMINATION, </w:t>
            </w:r>
            <w:r w:rsidR="00AC1FE0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MAY 2019</w:t>
            </w:r>
          </w:p>
        </w:tc>
      </w:tr>
      <w:tr w:rsidR="00F210C9" w:rsidTr="00245C42">
        <w:tc>
          <w:tcPr>
            <w:tcW w:w="9606" w:type="dxa"/>
            <w:gridSpan w:val="6"/>
            <w:vAlign w:val="center"/>
          </w:tcPr>
          <w:p w:rsidR="00F210C9" w:rsidRDefault="00F210C9" w:rsidP="00245C42">
            <w:pPr>
              <w:jc w:val="center"/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r w:rsidRPr="00D80868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</w:tr>
      <w:tr w:rsidR="00F210C9" w:rsidTr="00245C42">
        <w:trPr>
          <w:trHeight w:val="428"/>
        </w:trPr>
        <w:tc>
          <w:tcPr>
            <w:tcW w:w="9606" w:type="dxa"/>
            <w:gridSpan w:val="6"/>
            <w:vAlign w:val="center"/>
          </w:tcPr>
          <w:p w:rsidR="00F210C9" w:rsidRPr="00EE543B" w:rsidRDefault="00F210C9" w:rsidP="00245C42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Name: </w:t>
            </w:r>
            <w:r w:rsidRPr="00F25BF6">
              <w:rPr>
                <w:rFonts w:ascii="Times New Roman" w:hAnsi="Times New Roman" w:cs="Times New Roman"/>
                <w:b/>
                <w:sz w:val="24"/>
                <w:szCs w:val="24"/>
              </w:rPr>
              <w:t>GEOMATICS</w:t>
            </w:r>
          </w:p>
        </w:tc>
      </w:tr>
      <w:tr w:rsidR="00F210C9" w:rsidTr="000F6D5E">
        <w:tc>
          <w:tcPr>
            <w:tcW w:w="3035" w:type="dxa"/>
            <w:gridSpan w:val="3"/>
          </w:tcPr>
          <w:p w:rsidR="00F210C9" w:rsidRDefault="00F210C9" w:rsidP="00245C42"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Max. 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32" w:type="dxa"/>
          </w:tcPr>
          <w:p w:rsidR="00F210C9" w:rsidRDefault="00F210C9" w:rsidP="00245C42"/>
        </w:tc>
        <w:tc>
          <w:tcPr>
            <w:tcW w:w="3639" w:type="dxa"/>
            <w:gridSpan w:val="2"/>
          </w:tcPr>
          <w:p w:rsidR="00F210C9" w:rsidRPr="00CF3239" w:rsidRDefault="00F210C9" w:rsidP="00245C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Duration: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F210C9" w:rsidTr="00245C42">
        <w:tc>
          <w:tcPr>
            <w:tcW w:w="9606" w:type="dxa"/>
            <w:gridSpan w:val="6"/>
            <w:vAlign w:val="center"/>
          </w:tcPr>
          <w:p w:rsidR="00F210C9" w:rsidRDefault="00F210C9" w:rsidP="00245C42">
            <w:pPr>
              <w:jc w:val="center"/>
            </w:pPr>
          </w:p>
        </w:tc>
      </w:tr>
      <w:tr w:rsidR="00F210C9" w:rsidTr="00245C42">
        <w:tc>
          <w:tcPr>
            <w:tcW w:w="9606" w:type="dxa"/>
            <w:gridSpan w:val="6"/>
          </w:tcPr>
          <w:p w:rsidR="00F210C9" w:rsidRPr="007265A2" w:rsidRDefault="00F210C9" w:rsidP="00245C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F210C9" w:rsidTr="000F6D5E">
        <w:trPr>
          <w:trHeight w:val="263"/>
        </w:trPr>
        <w:tc>
          <w:tcPr>
            <w:tcW w:w="336" w:type="dxa"/>
          </w:tcPr>
          <w:p w:rsidR="00F210C9" w:rsidRDefault="00F210C9" w:rsidP="00245C42"/>
        </w:tc>
        <w:tc>
          <w:tcPr>
            <w:tcW w:w="416" w:type="dxa"/>
          </w:tcPr>
          <w:p w:rsidR="00F210C9" w:rsidRDefault="00F210C9" w:rsidP="00245C42"/>
        </w:tc>
        <w:tc>
          <w:tcPr>
            <w:tcW w:w="8024" w:type="dxa"/>
            <w:gridSpan w:val="3"/>
          </w:tcPr>
          <w:p w:rsidR="00F210C9" w:rsidRPr="0095520A" w:rsidRDefault="00F210C9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Answer any two full questions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e</w:t>
            </w:r>
            <w:r w:rsidRPr="00CE0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ach carries 15 marks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30" w:type="dxa"/>
          </w:tcPr>
          <w:p w:rsidR="00F210C9" w:rsidRPr="00040279" w:rsidRDefault="00F210C9" w:rsidP="0024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279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F210C9" w:rsidTr="000F6D5E">
        <w:tc>
          <w:tcPr>
            <w:tcW w:w="33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86861028"/>
            <w:r w:rsidRPr="0035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F210C9" w:rsidRPr="0095520A" w:rsidRDefault="00124C79" w:rsidP="00124C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Successive bisection method steps (</w:t>
            </w:r>
            <w:r w:rsidRPr="00124C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E4625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Figure (</w:t>
            </w:r>
            <w:r w:rsidRPr="00124C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4625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Formula for mid ordinate (</w:t>
            </w:r>
            <w:r w:rsidRPr="00124C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4625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30" w:type="dxa"/>
          </w:tcPr>
          <w:p w:rsidR="00F210C9" w:rsidRPr="00351E7F" w:rsidRDefault="00F210C9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4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1"/>
      <w:tr w:rsidR="00F210C9" w:rsidTr="000F6D5E">
        <w:trPr>
          <w:trHeight w:val="285"/>
        </w:trPr>
        <w:tc>
          <w:tcPr>
            <w:tcW w:w="33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F210C9" w:rsidRDefault="00373373" w:rsidP="00373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to error of closure with sketch</w:t>
            </w:r>
            <w:r w:rsidR="00DD4A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2+1 </w:t>
            </w:r>
            <w:r w:rsidR="007E4625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="00DD4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3373" w:rsidRPr="00351E7F" w:rsidRDefault="00373373" w:rsidP="003733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 error – 2.57 m (2.5 marks) , Orientation – N 57º W (2.5 marks)</w:t>
            </w:r>
          </w:p>
        </w:tc>
        <w:tc>
          <w:tcPr>
            <w:tcW w:w="830" w:type="dxa"/>
          </w:tcPr>
          <w:p w:rsidR="00F210C9" w:rsidRPr="00351E7F" w:rsidRDefault="00F210C9" w:rsidP="003733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33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0C9" w:rsidTr="000F6D5E">
        <w:tc>
          <w:tcPr>
            <w:tcW w:w="33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F210C9" w:rsidRPr="006E3105" w:rsidRDefault="00DD4A1A" w:rsidP="00964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>Figure (1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>) Chainage of P.C</w:t>
            </w:r>
            <w:r w:rsidR="00964DFE">
              <w:rPr>
                <w:rFonts w:ascii="Times New Roman" w:hAnsi="Times New Roman" w:cs="Times New Roman"/>
                <w:sz w:val="24"/>
                <w:szCs w:val="24"/>
              </w:rPr>
              <w:t xml:space="preserve">=Chainage of P.I –tangent distance 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>=1014.7m</w:t>
            </w: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and P.T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64DFE">
              <w:rPr>
                <w:rFonts w:ascii="Times New Roman" w:hAnsi="Times New Roman" w:cs="Times New Roman"/>
                <w:sz w:val="24"/>
                <w:szCs w:val="24"/>
              </w:rPr>
              <w:t xml:space="preserve"> Chainage of P.C + length of curve= 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>1381.03m</w:t>
            </w: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) Determination of </w:t>
            </w:r>
            <w:r w:rsidR="004C44B0" w:rsidRPr="006E3105">
              <w:rPr>
                <w:rFonts w:ascii="Times New Roman" w:hAnsi="Times New Roman" w:cs="Times New Roman"/>
                <w:sz w:val="24"/>
                <w:szCs w:val="24"/>
              </w:rPr>
              <w:t>length of curve</w:t>
            </w:r>
            <w:r w:rsidR="00964DFE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>=366.33m and long chord</w:t>
            </w:r>
            <w:r w:rsidR="00964DFE"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= 353.83m </w:t>
            </w:r>
            <w:r w:rsidR="004C44B0"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>2 mark</w:t>
            </w:r>
            <w:r w:rsidR="004C44B0" w:rsidRPr="006E3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Formula for mid ordinate and ordinates at a distance (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>3 mark</w:t>
            </w: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>) Value of  ordinates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mid ordinate =41.25m, at x=20m, ordinate = 40.75m, at x= 40m, ordinate =39.24m</w:t>
            </w:r>
            <w:r w:rsidR="006E3105" w:rsidRPr="006E3105">
              <w:rPr>
                <w:rFonts w:ascii="Times New Roman" w:hAnsi="Times New Roman" w:cs="Times New Roman"/>
                <w:sz w:val="24"/>
                <w:szCs w:val="24"/>
              </w:rPr>
              <w:t>... etc. and at x= 160m, ordinate = 7.85m</w:t>
            </w: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BE3008"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Pr="006E31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30" w:type="dxa"/>
          </w:tcPr>
          <w:p w:rsidR="00F210C9" w:rsidRPr="00351E7F" w:rsidRDefault="00F210C9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44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0C9" w:rsidTr="000F6D5E">
        <w:tc>
          <w:tcPr>
            <w:tcW w:w="33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F210C9" w:rsidRPr="0095520A" w:rsidRDefault="004C44B0" w:rsidP="00ED3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Figure with Proper marking (2</w:t>
            </w:r>
            <w:r w:rsidR="005A6B65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D3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Basic relations for tangent distances </w:t>
            </w:r>
            <w:r w:rsidR="00ED32A4">
              <w:rPr>
                <w:rFonts w:ascii="Times New Roman" w:hAnsi="Times New Roman" w:cs="Times New Roman"/>
                <w:sz w:val="24"/>
                <w:szCs w:val="24"/>
              </w:rPr>
              <w:t>corresponding to shorter radius and longer radius.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7E4625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0" w:type="dxa"/>
          </w:tcPr>
          <w:p w:rsidR="00F210C9" w:rsidRPr="00351E7F" w:rsidRDefault="00F210C9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4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0C9" w:rsidTr="000F6D5E">
        <w:tc>
          <w:tcPr>
            <w:tcW w:w="33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F210C9" w:rsidRPr="00D81758" w:rsidRDefault="00C33464" w:rsidP="00C334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758">
              <w:rPr>
                <w:rFonts w:ascii="Times New Roman" w:hAnsi="Times New Roman" w:cs="Times New Roman"/>
                <w:sz w:val="24"/>
                <w:szCs w:val="24"/>
              </w:rPr>
              <w:t>Rough Figure (1</w:t>
            </w:r>
            <w:r w:rsidR="007E4625" w:rsidRPr="00D81758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Pr="00D81758">
              <w:rPr>
                <w:rFonts w:ascii="Times New Roman" w:hAnsi="Times New Roman" w:cs="Times New Roman"/>
                <w:sz w:val="24"/>
                <w:szCs w:val="24"/>
              </w:rPr>
              <w:t>) Finding latitudes and departures (4</w:t>
            </w:r>
            <w:r w:rsidR="007E4625" w:rsidRPr="00D81758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Pr="00D81758">
              <w:rPr>
                <w:rFonts w:ascii="Times New Roman" w:hAnsi="Times New Roman" w:cs="Times New Roman"/>
                <w:sz w:val="24"/>
                <w:szCs w:val="24"/>
              </w:rPr>
              <w:t>) Calculation steps upto final answer (3</w:t>
            </w:r>
            <w:r w:rsidR="007E4625" w:rsidRPr="00D81758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Pr="00D81758">
              <w:rPr>
                <w:rFonts w:ascii="Times New Roman" w:hAnsi="Times New Roman" w:cs="Times New Roman"/>
                <w:sz w:val="24"/>
                <w:szCs w:val="24"/>
              </w:rPr>
              <w:t>) Final answer 745m, N45.32</w:t>
            </w:r>
            <w:r w:rsidR="00ED32A4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Pr="00D81758">
              <w:rPr>
                <w:rFonts w:ascii="Times New Roman" w:hAnsi="Times New Roman" w:cs="Times New Roman"/>
                <w:sz w:val="24"/>
                <w:szCs w:val="24"/>
              </w:rPr>
              <w:t>W (2</w:t>
            </w:r>
            <w:r w:rsidR="007E4625" w:rsidRPr="00D81758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="00ED32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817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30" w:type="dxa"/>
          </w:tcPr>
          <w:p w:rsidR="00F210C9" w:rsidRPr="00351E7F" w:rsidRDefault="00F210C9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44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0C9" w:rsidTr="000F6D5E">
        <w:tc>
          <w:tcPr>
            <w:tcW w:w="33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F210C9" w:rsidRPr="0095520A" w:rsidRDefault="00ED32A4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Consecutive co-ordinates -2.5 </w:t>
            </w:r>
            <w:r w:rsidR="00040279">
              <w:rPr>
                <w:rFonts w:ascii="Times New Roman" w:hAnsi="Times New Roman" w:cs="Times New Roman"/>
                <w:sz w:val="24"/>
                <w:szCs w:val="24"/>
              </w:rPr>
              <w:t>marks,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independent co-ordinates – 2.5 marks.</w:t>
            </w:r>
          </w:p>
        </w:tc>
        <w:tc>
          <w:tcPr>
            <w:tcW w:w="830" w:type="dxa"/>
          </w:tcPr>
          <w:p w:rsidR="00F210C9" w:rsidRPr="00351E7F" w:rsidRDefault="00F210C9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4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0C9" w:rsidTr="000F6D5E">
        <w:tc>
          <w:tcPr>
            <w:tcW w:w="33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4" w:type="dxa"/>
            <w:gridSpan w:val="3"/>
          </w:tcPr>
          <w:p w:rsidR="00F210C9" w:rsidRPr="00392B64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210C9" w:rsidRPr="00351E7F" w:rsidRDefault="00F210C9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C9" w:rsidTr="00245C42">
        <w:tc>
          <w:tcPr>
            <w:tcW w:w="9606" w:type="dxa"/>
            <w:gridSpan w:val="6"/>
            <w:vAlign w:val="center"/>
          </w:tcPr>
          <w:p w:rsidR="00F210C9" w:rsidRPr="007265A2" w:rsidRDefault="00F210C9" w:rsidP="00245C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F210C9" w:rsidTr="00245C42">
        <w:tc>
          <w:tcPr>
            <w:tcW w:w="9606" w:type="dxa"/>
            <w:gridSpan w:val="6"/>
            <w:vAlign w:val="center"/>
          </w:tcPr>
          <w:p w:rsidR="00F210C9" w:rsidRPr="007265A2" w:rsidRDefault="00F210C9" w:rsidP="00245C42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  <w:r w:rsidRPr="00CE0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Answer any two full questions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e</w:t>
            </w:r>
            <w:r w:rsidRPr="00CE0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ach carries 15 marks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951A87" w:rsidTr="000F6D5E">
        <w:tc>
          <w:tcPr>
            <w:tcW w:w="33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951A87" w:rsidRPr="00392B64" w:rsidRDefault="00ED32A4" w:rsidP="00ED3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Signal Structure (3</w:t>
            </w:r>
            <w:r w:rsidR="00951A87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51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Code phase measurements -2.5 marks, Carrier phase measurements – 2.5 marks.</w:t>
            </w:r>
          </w:p>
        </w:tc>
        <w:tc>
          <w:tcPr>
            <w:tcW w:w="830" w:type="dxa"/>
          </w:tcPr>
          <w:p w:rsidR="00951A87" w:rsidRPr="00351E7F" w:rsidRDefault="00951A87" w:rsidP="00ED32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1A87" w:rsidTr="000F6D5E">
        <w:tc>
          <w:tcPr>
            <w:tcW w:w="33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951A87" w:rsidRPr="00392B64" w:rsidRDefault="00ED32A4" w:rsidP="00951A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Listing GPS errors – 1 mark. Explanation of 3 types- (3×2 =6 marks)</w:t>
            </w:r>
          </w:p>
        </w:tc>
        <w:tc>
          <w:tcPr>
            <w:tcW w:w="830" w:type="dxa"/>
          </w:tcPr>
          <w:p w:rsidR="00951A87" w:rsidRPr="00351E7F" w:rsidRDefault="00951A87" w:rsidP="00763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951A87" w:rsidTr="000F6D5E">
        <w:tc>
          <w:tcPr>
            <w:tcW w:w="33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951A87" w:rsidRPr="00392B64" w:rsidRDefault="00ED32A4" w:rsidP="00ED3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of four phases - 4×3 =12 marks</w:t>
            </w:r>
          </w:p>
        </w:tc>
        <w:tc>
          <w:tcPr>
            <w:tcW w:w="830" w:type="dxa"/>
          </w:tcPr>
          <w:p w:rsidR="00951A87" w:rsidRPr="00351E7F" w:rsidRDefault="00951A87" w:rsidP="00ED32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32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1A87" w:rsidTr="000F6D5E">
        <w:tc>
          <w:tcPr>
            <w:tcW w:w="33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951A87" w:rsidRPr="00392B64" w:rsidRDefault="00335DB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Listing any 6 factors (1/2 mark each)</w:t>
            </w:r>
          </w:p>
        </w:tc>
        <w:tc>
          <w:tcPr>
            <w:tcW w:w="830" w:type="dxa"/>
          </w:tcPr>
          <w:p w:rsidR="00951A87" w:rsidRPr="00351E7F" w:rsidRDefault="00951A87" w:rsidP="00763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951A87" w:rsidTr="000F6D5E">
        <w:tc>
          <w:tcPr>
            <w:tcW w:w="33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951A87" w:rsidRPr="00392B64" w:rsidRDefault="00335DB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5 features separating the methods. </w:t>
            </w:r>
          </w:p>
        </w:tc>
        <w:tc>
          <w:tcPr>
            <w:tcW w:w="830" w:type="dxa"/>
          </w:tcPr>
          <w:p w:rsidR="00951A87" w:rsidRPr="00351E7F" w:rsidRDefault="00951A87" w:rsidP="007634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951A87" w:rsidTr="000F6D5E">
        <w:tc>
          <w:tcPr>
            <w:tcW w:w="33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951A87" w:rsidRPr="00392B64" w:rsidRDefault="00335DB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Expansion of DGPS (1mark) a short note on DGPS (2marks) advantages of DGPS (2marks)</w:t>
            </w:r>
          </w:p>
        </w:tc>
        <w:tc>
          <w:tcPr>
            <w:tcW w:w="830" w:type="dxa"/>
          </w:tcPr>
          <w:p w:rsidR="00951A87" w:rsidRPr="00351E7F" w:rsidRDefault="00951A87" w:rsidP="005A6B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951A87" w:rsidTr="000F6D5E">
        <w:tc>
          <w:tcPr>
            <w:tcW w:w="33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51A87" w:rsidRPr="00351E7F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4" w:type="dxa"/>
            <w:gridSpan w:val="3"/>
          </w:tcPr>
          <w:p w:rsidR="00951A87" w:rsidRPr="00392B64" w:rsidRDefault="00951A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951A87" w:rsidRDefault="00951A87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A87" w:rsidTr="00245C42">
        <w:tc>
          <w:tcPr>
            <w:tcW w:w="9606" w:type="dxa"/>
            <w:gridSpan w:val="6"/>
          </w:tcPr>
          <w:p w:rsidR="00951A87" w:rsidRPr="007265A2" w:rsidRDefault="00951A87" w:rsidP="00245C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951A87" w:rsidTr="00245C42">
        <w:tc>
          <w:tcPr>
            <w:tcW w:w="9606" w:type="dxa"/>
            <w:gridSpan w:val="6"/>
          </w:tcPr>
          <w:p w:rsidR="00951A87" w:rsidRPr="00FA2FD8" w:rsidRDefault="00951A87" w:rsidP="00245C42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</w:pPr>
            <w:r w:rsidRPr="00FA2FD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Answer any two full questions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,e</w:t>
            </w:r>
            <w:r w:rsidRPr="00FA2FD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ach carries 20 marks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7E4625" w:rsidTr="000F6D5E">
        <w:tc>
          <w:tcPr>
            <w:tcW w:w="33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7E4625" w:rsidRPr="00392B64" w:rsidRDefault="007E4625" w:rsidP="00965C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Listing the types (2 mark) A short note on each of </w:t>
            </w:r>
            <w:r w:rsidR="00965CF5">
              <w:rPr>
                <w:rFonts w:ascii="Times New Roman" w:hAnsi="Times New Roman" w:cs="Times New Roman"/>
                <w:sz w:val="24"/>
                <w:szCs w:val="24"/>
              </w:rPr>
              <w:t>the three types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proper differentiation (</w:t>
            </w:r>
            <w:r w:rsidR="00965CF5">
              <w:rPr>
                <w:rFonts w:ascii="Times New Roman" w:hAnsi="Times New Roman" w:cs="Times New Roman"/>
                <w:sz w:val="24"/>
                <w:szCs w:val="24"/>
              </w:rPr>
              <w:t>3×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CF5">
              <w:rPr>
                <w:rFonts w:ascii="Times New Roman" w:hAnsi="Times New Roman" w:cs="Times New Roman"/>
                <w:sz w:val="24"/>
                <w:szCs w:val="24"/>
              </w:rPr>
              <w:t>= 6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0" w:type="dxa"/>
          </w:tcPr>
          <w:p w:rsidR="007E4625" w:rsidRPr="00351E7F" w:rsidRDefault="007E4625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7E4625" w:rsidTr="000F6D5E">
        <w:tc>
          <w:tcPr>
            <w:tcW w:w="33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7E4625" w:rsidRPr="00392B64" w:rsidRDefault="00FC0F1D" w:rsidP="00FC0F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3 salient features of spatial data (3 marks )and attribute data (3 marks)</w:t>
            </w:r>
          </w:p>
        </w:tc>
        <w:tc>
          <w:tcPr>
            <w:tcW w:w="830" w:type="dxa"/>
          </w:tcPr>
          <w:p w:rsidR="007E4625" w:rsidRPr="00351E7F" w:rsidRDefault="007E4625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0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4625" w:rsidTr="000F6D5E">
        <w:tc>
          <w:tcPr>
            <w:tcW w:w="33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E4625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24" w:type="dxa"/>
            <w:gridSpan w:val="3"/>
          </w:tcPr>
          <w:p w:rsidR="007E4625" w:rsidRPr="00392B64" w:rsidRDefault="00FC0F1D" w:rsidP="00FC0F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short note (3 marks) Any example (2 mark) rough sketch (1 mark)</w:t>
            </w:r>
          </w:p>
        </w:tc>
        <w:tc>
          <w:tcPr>
            <w:tcW w:w="830" w:type="dxa"/>
          </w:tcPr>
          <w:p w:rsidR="007E4625" w:rsidRPr="00351E7F" w:rsidRDefault="00FC0F1D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7E4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4625" w:rsidTr="000F6D5E">
        <w:tc>
          <w:tcPr>
            <w:tcW w:w="33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7E4625" w:rsidRPr="00392B64" w:rsidRDefault="00965CF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to electromagnetic spectrum with sketch – 5 marks. Atmospheric window with sketch – 5 marks.</w:t>
            </w:r>
          </w:p>
        </w:tc>
        <w:tc>
          <w:tcPr>
            <w:tcW w:w="830" w:type="dxa"/>
          </w:tcPr>
          <w:p w:rsidR="007E4625" w:rsidRPr="00351E7F" w:rsidRDefault="007E4625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7E4625" w:rsidTr="000F6D5E">
        <w:tc>
          <w:tcPr>
            <w:tcW w:w="33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7E4625" w:rsidRPr="00392B64" w:rsidRDefault="00965CF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of four image resolutions – 2.5× 4 = 10 marks.</w:t>
            </w:r>
          </w:p>
        </w:tc>
        <w:tc>
          <w:tcPr>
            <w:tcW w:w="830" w:type="dxa"/>
          </w:tcPr>
          <w:p w:rsidR="007E4625" w:rsidRPr="00351E7F" w:rsidRDefault="007E4625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7E4625" w:rsidTr="000F6D5E">
        <w:tc>
          <w:tcPr>
            <w:tcW w:w="33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24" w:type="dxa"/>
            <w:gridSpan w:val="3"/>
          </w:tcPr>
          <w:p w:rsidR="007E4625" w:rsidRDefault="00E64012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Vector data model explanation - ( 4 marks)</w:t>
            </w:r>
          </w:p>
          <w:p w:rsidR="00E64012" w:rsidRDefault="00E64012" w:rsidP="00E640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( 3 points – 3 marks)</w:t>
            </w:r>
          </w:p>
          <w:p w:rsidR="00E64012" w:rsidRPr="00392B64" w:rsidRDefault="00E64012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Disadvantages (3 points – 3 marks)</w:t>
            </w:r>
          </w:p>
        </w:tc>
        <w:tc>
          <w:tcPr>
            <w:tcW w:w="830" w:type="dxa"/>
          </w:tcPr>
          <w:p w:rsidR="007E4625" w:rsidRPr="00351E7F" w:rsidRDefault="007E4625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7E4625" w:rsidTr="000F6D5E">
        <w:tc>
          <w:tcPr>
            <w:tcW w:w="33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24" w:type="dxa"/>
            <w:gridSpan w:val="3"/>
          </w:tcPr>
          <w:p w:rsidR="007E4625" w:rsidRPr="00392B64" w:rsidRDefault="00403A44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 and its explanation (3 marks) Application in GIS (2 marks)</w:t>
            </w:r>
          </w:p>
        </w:tc>
        <w:tc>
          <w:tcPr>
            <w:tcW w:w="830" w:type="dxa"/>
          </w:tcPr>
          <w:p w:rsidR="007E4625" w:rsidRPr="00351E7F" w:rsidRDefault="007E4625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7E4625" w:rsidTr="000F6D5E">
        <w:tc>
          <w:tcPr>
            <w:tcW w:w="336" w:type="dxa"/>
          </w:tcPr>
          <w:p w:rsidR="007E4625" w:rsidRPr="00351E7F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E4625" w:rsidRDefault="007E4625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24" w:type="dxa"/>
            <w:gridSpan w:val="3"/>
          </w:tcPr>
          <w:p w:rsidR="007E4625" w:rsidRPr="00392B64" w:rsidRDefault="000A13FA" w:rsidP="000A13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Difference </w:t>
            </w:r>
            <w:r w:rsidR="00403A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403A44">
              <w:rPr>
                <w:rFonts w:ascii="Times New Roman" w:hAnsi="Times New Roman" w:cs="Times New Roman"/>
                <w:sz w:val="24"/>
                <w:szCs w:val="24"/>
              </w:rPr>
              <w:t xml:space="preserve"> marks) Sketch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.5 </w:t>
            </w:r>
            <w:r w:rsidR="00403A44">
              <w:rPr>
                <w:rFonts w:ascii="Times New Roman" w:hAnsi="Times New Roman" w:cs="Times New Roman"/>
                <w:sz w:val="24"/>
                <w:szCs w:val="24"/>
              </w:rPr>
              <w:t>marks)</w:t>
            </w:r>
          </w:p>
        </w:tc>
        <w:tc>
          <w:tcPr>
            <w:tcW w:w="830" w:type="dxa"/>
          </w:tcPr>
          <w:p w:rsidR="007E4625" w:rsidRPr="00351E7F" w:rsidRDefault="007E4625" w:rsidP="007634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7E4625" w:rsidTr="00245C42">
        <w:tc>
          <w:tcPr>
            <w:tcW w:w="9606" w:type="dxa"/>
            <w:gridSpan w:val="6"/>
          </w:tcPr>
          <w:p w:rsidR="007E4625" w:rsidRPr="00351E7F" w:rsidRDefault="007E4625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</w:tbl>
    <w:p w:rsidR="00D30F8B" w:rsidRDefault="00D30F8B"/>
    <w:p w:rsidR="00964DFE" w:rsidRDefault="00964DFE"/>
    <w:sectPr w:rsidR="00964DFE" w:rsidSect="00D30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E0" w:rsidRDefault="00AC1FE0" w:rsidP="00AC1FE0">
      <w:pPr>
        <w:spacing w:after="0" w:line="240" w:lineRule="auto"/>
      </w:pPr>
      <w:r>
        <w:separator/>
      </w:r>
    </w:p>
  </w:endnote>
  <w:endnote w:type="continuationSeparator" w:id="0">
    <w:p w:rsidR="00AC1FE0" w:rsidRDefault="00AC1FE0" w:rsidP="00AC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E0" w:rsidRDefault="00AC1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E0" w:rsidRDefault="00AC1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E0" w:rsidRDefault="00AC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E0" w:rsidRDefault="00AC1FE0" w:rsidP="00AC1FE0">
      <w:pPr>
        <w:spacing w:after="0" w:line="240" w:lineRule="auto"/>
      </w:pPr>
      <w:r>
        <w:separator/>
      </w:r>
    </w:p>
  </w:footnote>
  <w:footnote w:type="continuationSeparator" w:id="0">
    <w:p w:rsidR="00AC1FE0" w:rsidRDefault="00AC1FE0" w:rsidP="00AC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E0" w:rsidRDefault="00AC1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E0" w:rsidRDefault="001E1FC0" w:rsidP="00AC1FE0">
    <w:pPr>
      <w:pStyle w:val="Default"/>
    </w:pPr>
    <w:r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AC1FE0" w:rsidRPr="006B254E" w:rsidRDefault="00AC1FE0" w:rsidP="00AC1FE0">
    <w:pPr>
      <w:pStyle w:val="Header"/>
      <w:rPr>
        <w:lang w:eastAsia="en-IN"/>
      </w:rPr>
    </w:pPr>
    <w:r>
      <w:t xml:space="preserve"> </w:t>
    </w:r>
    <w:r w:rsidRPr="006B254E">
      <w:rPr>
        <w:noProof/>
        <w:lang w:eastAsia="en-I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1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r w:rsidR="001E1FC0">
      <w:fldChar w:fldCharType="begin"/>
    </w:r>
    <w:r w:rsidR="001E1FC0">
      <w:instrText xml:space="preserve"> NUMPAGES   \* MERGEFORMAT </w:instrText>
    </w:r>
    <w:r w:rsidR="001E1FC0">
      <w:fldChar w:fldCharType="separate"/>
    </w:r>
    <w:r w:rsidR="001E1FC0" w:rsidRPr="001E1FC0">
      <w:rPr>
        <w:rFonts w:ascii="Book Antiqua" w:hAnsi="Book Antiqua" w:cs="Book Antiqua"/>
        <w:b/>
        <w:noProof/>
        <w:sz w:val="24"/>
        <w:szCs w:val="24"/>
        <w:lang w:eastAsia="en-IN"/>
      </w:rPr>
      <w:t>2</w:t>
    </w:r>
    <w:r w:rsidR="001E1FC0">
      <w:rPr>
        <w:rFonts w:ascii="Book Antiqua" w:hAnsi="Book Antiqua" w:cs="Book Antiqua"/>
        <w:b/>
        <w:noProof/>
        <w:sz w:val="24"/>
        <w:szCs w:val="24"/>
        <w:lang w:eastAsia="en-IN"/>
      </w:rPr>
      <w:fldChar w:fldCharType="end"/>
    </w:r>
  </w:p>
  <w:p w:rsidR="00AC1FE0" w:rsidRDefault="00AC1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E0" w:rsidRDefault="00AC1F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51EB"/>
    <w:rsid w:val="00012515"/>
    <w:rsid w:val="00040279"/>
    <w:rsid w:val="000A13FA"/>
    <w:rsid w:val="000E69D5"/>
    <w:rsid w:val="000F6D5E"/>
    <w:rsid w:val="00124C79"/>
    <w:rsid w:val="0018222D"/>
    <w:rsid w:val="001A1059"/>
    <w:rsid w:val="001E1FC0"/>
    <w:rsid w:val="00335DB7"/>
    <w:rsid w:val="00373373"/>
    <w:rsid w:val="00403A44"/>
    <w:rsid w:val="004C44B0"/>
    <w:rsid w:val="005A6B65"/>
    <w:rsid w:val="006426E2"/>
    <w:rsid w:val="006E3105"/>
    <w:rsid w:val="00755738"/>
    <w:rsid w:val="00794BEE"/>
    <w:rsid w:val="007E4625"/>
    <w:rsid w:val="008A65B7"/>
    <w:rsid w:val="008E15CA"/>
    <w:rsid w:val="00951A87"/>
    <w:rsid w:val="0095348D"/>
    <w:rsid w:val="00964DFE"/>
    <w:rsid w:val="00965CF5"/>
    <w:rsid w:val="00AC1FE0"/>
    <w:rsid w:val="00BE3008"/>
    <w:rsid w:val="00C33464"/>
    <w:rsid w:val="00CF377C"/>
    <w:rsid w:val="00D30F8B"/>
    <w:rsid w:val="00D63897"/>
    <w:rsid w:val="00D81758"/>
    <w:rsid w:val="00D9194F"/>
    <w:rsid w:val="00DD4A1A"/>
    <w:rsid w:val="00E62C6A"/>
    <w:rsid w:val="00E64012"/>
    <w:rsid w:val="00ED32A4"/>
    <w:rsid w:val="00F210C9"/>
    <w:rsid w:val="00F97FBA"/>
    <w:rsid w:val="00FC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F2719F1-CD8D-4F96-8DE3-25D14EE1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0C9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64D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FE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AC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FE0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AC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FE0"/>
    <w:rPr>
      <w:lang w:val="en-IN"/>
    </w:rPr>
  </w:style>
  <w:style w:type="paragraph" w:customStyle="1" w:styleId="Default">
    <w:name w:val="Default"/>
    <w:rsid w:val="00AC1F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99DC-27A6-4664-8649-9764AB78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KTU CAMP. OFFICER</cp:lastModifiedBy>
  <cp:revision>1</cp:revision>
  <cp:lastPrinted>2018-11-24T10:21:00Z</cp:lastPrinted>
  <dcterms:created xsi:type="dcterms:W3CDTF">2019-08-05T10:28:00Z</dcterms:created>
  <dcterms:modified xsi:type="dcterms:W3CDTF">2019-08-05T10:55:00Z</dcterms:modified>
</cp:coreProperties>
</file>