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06" w:type="dxa"/>
        <w:tblLook w:val="04A0"/>
      </w:tblPr>
      <w:tblGrid>
        <w:gridCol w:w="456"/>
        <w:gridCol w:w="416"/>
        <w:gridCol w:w="2290"/>
        <w:gridCol w:w="2923"/>
        <w:gridCol w:w="2849"/>
        <w:gridCol w:w="672"/>
      </w:tblGrid>
      <w:tr w:rsidR="00DD0B07" w:rsidTr="001B4716">
        <w:trPr>
          <w:trHeight w:val="843"/>
        </w:trPr>
        <w:tc>
          <w:tcPr>
            <w:tcW w:w="9606" w:type="dxa"/>
            <w:gridSpan w:val="6"/>
            <w:vAlign w:val="center"/>
          </w:tcPr>
          <w:p w:rsidR="00DD0B07" w:rsidRPr="006C5E44" w:rsidRDefault="00DD0B07" w:rsidP="00DD0B07">
            <w:pPr>
              <w:jc w:val="center"/>
              <w:rPr>
                <w:b/>
                <w:sz w:val="32"/>
              </w:rPr>
            </w:pPr>
            <w:bookmarkStart w:id="0" w:name="_GoBack"/>
            <w:bookmarkEnd w:id="0"/>
            <w:r w:rsidRPr="006C5E44">
              <w:rPr>
                <w:b/>
                <w:sz w:val="32"/>
              </w:rPr>
              <w:t>Scheme of Valuation/Answer Key</w:t>
            </w:r>
          </w:p>
          <w:p w:rsidR="00DD0B07" w:rsidRPr="00493883" w:rsidRDefault="00DD0B07" w:rsidP="00DD0B07">
            <w:pPr>
              <w:rPr>
                <w:b/>
                <w:sz w:val="32"/>
                <w:szCs w:val="32"/>
              </w:rPr>
            </w:pPr>
            <w:r w:rsidRPr="006C5E44">
              <w:rPr>
                <w:rFonts w:ascii="Times New Roman" w:hAnsi="Times New Roman"/>
                <w:sz w:val="28"/>
                <w:szCs w:val="24"/>
              </w:rPr>
              <w:t>(Scheme of evaluation (marks in brackets) and answers of problems/key)</w:t>
            </w:r>
          </w:p>
        </w:tc>
      </w:tr>
      <w:tr w:rsidR="00DD0B07" w:rsidTr="00245C42">
        <w:trPr>
          <w:trHeight w:val="825"/>
        </w:trPr>
        <w:tc>
          <w:tcPr>
            <w:tcW w:w="9606" w:type="dxa"/>
            <w:gridSpan w:val="6"/>
            <w:vAlign w:val="center"/>
          </w:tcPr>
          <w:p w:rsidR="00DD0B07" w:rsidRPr="00493883" w:rsidRDefault="00DD0B07" w:rsidP="00245C42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</w:pPr>
            <w:r w:rsidRPr="004938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  <w:t>APJ ABDUL KALAM TECHNOLOGICAL UNIVERSITY</w:t>
            </w:r>
          </w:p>
          <w:p w:rsidR="00DD0B07" w:rsidRPr="00FA21AE" w:rsidRDefault="00691F37" w:rsidP="00DD0B07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>FIFTH</w:t>
            </w:r>
            <w:r w:rsidR="00DD0B07" w:rsidRPr="00242C0D"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 xml:space="preserve"> SEMESTER B.TECH DEGREE EXAMINATION, </w:t>
            </w:r>
            <w:r w:rsidR="00BD120B"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>JULY 2019</w:t>
            </w:r>
          </w:p>
        </w:tc>
      </w:tr>
      <w:tr w:rsidR="00DD0B07" w:rsidTr="00245C42">
        <w:tc>
          <w:tcPr>
            <w:tcW w:w="9606" w:type="dxa"/>
            <w:gridSpan w:val="6"/>
            <w:vAlign w:val="center"/>
          </w:tcPr>
          <w:p w:rsidR="00DD0B07" w:rsidRDefault="00DD0B07" w:rsidP="00245C42">
            <w:pPr>
              <w:jc w:val="center"/>
            </w:pPr>
            <w:r w:rsidRPr="00CB4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Code: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CE371</w:t>
            </w:r>
          </w:p>
        </w:tc>
      </w:tr>
      <w:tr w:rsidR="00DD0B07" w:rsidTr="00245C42">
        <w:trPr>
          <w:trHeight w:val="428"/>
        </w:trPr>
        <w:tc>
          <w:tcPr>
            <w:tcW w:w="9606" w:type="dxa"/>
            <w:gridSpan w:val="6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763"/>
            </w:tblGrid>
            <w:tr w:rsidR="00DD0B07" w:rsidTr="00245C42">
              <w:trPr>
                <w:trHeight w:val="107"/>
                <w:jc w:val="center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6547"/>
                  </w:tblGrid>
                  <w:tr w:rsidR="00DD0B07" w:rsidTr="00245C42">
                    <w:trPr>
                      <w:trHeight w:val="107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/>
                        </w:tblPr>
                        <w:tblGrid>
                          <w:gridCol w:w="6331"/>
                        </w:tblGrid>
                        <w:tr w:rsidR="00DD0B07" w:rsidTr="00245C42">
                          <w:trPr>
                            <w:trHeight w:val="107"/>
                          </w:trPr>
                          <w:tc>
                            <w:tcPr>
                              <w:tcW w:w="0" w:type="auto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ook w:val="0000"/>
                              </w:tblPr>
                              <w:tblGrid>
                                <w:gridCol w:w="6115"/>
                              </w:tblGrid>
                              <w:tr w:rsidR="00DD0B07" w:rsidTr="00245C42">
                                <w:trPr>
                                  <w:trHeight w:val="107"/>
                                </w:trPr>
                                <w:tc>
                                  <w:tcPr>
                                    <w:tcW w:w="0" w:type="auto"/>
                                  </w:tcPr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Look w:val="0000"/>
                                    </w:tblPr>
                                    <w:tblGrid>
                                      <w:gridCol w:w="5899"/>
                                    </w:tblGrid>
                                    <w:tr w:rsidR="00DD0B07" w:rsidTr="00245C42">
                                      <w:trPr>
                                        <w:trHeight w:val="107"/>
                                      </w:trPr>
                                      <w:tc>
                                        <w:tcPr>
                                          <w:tcW w:w="0" w:type="auto"/>
                                        </w:tcPr>
                                        <w:tbl>
                                          <w:tblPr>
                                            <w:tblW w:w="0" w:type="auto"/>
                                            <w:tbl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blBorders>
                                            <w:tblLook w:val="0000"/>
                                          </w:tblPr>
                                          <w:tblGrid>
                                            <w:gridCol w:w="5683"/>
                                          </w:tblGrid>
                                          <w:tr w:rsidR="00DD0B07" w:rsidTr="00245C42">
                                            <w:trPr>
                                              <w:trHeight w:val="125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</w:tcPr>
                                              <w:p w:rsidR="00DD0B07" w:rsidRDefault="00DD0B07" w:rsidP="00245C4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CB4FF6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Course Name: </w:t>
                                                </w:r>
                                                <w:r w:rsidRPr="00B901A2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sz w:val="24"/>
                                                    <w:szCs w:val="24"/>
                                                  </w:rPr>
                                                  <w:t>ENVIRONMENT AND POLLUTION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D0B07" w:rsidRDefault="00DD0B07" w:rsidP="00245C42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sz w:val="23"/>
                                              <w:szCs w:val="23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D0B07" w:rsidRDefault="00DD0B07" w:rsidP="00245C4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3"/>
                                        <w:szCs w:val="23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D0B07" w:rsidRDefault="00DD0B07" w:rsidP="00245C42">
                              <w:pPr>
                                <w:spacing w:after="0" w:line="240" w:lineRule="auto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</w:p>
                          </w:tc>
                        </w:tr>
                      </w:tbl>
                      <w:p w:rsidR="00DD0B07" w:rsidRDefault="00DD0B07" w:rsidP="00245C42">
                        <w:pPr>
                          <w:spacing w:after="0" w:line="240" w:lineRule="auto"/>
                          <w:jc w:val="center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DD0B07" w:rsidRDefault="00DD0B07" w:rsidP="00245C42">
                  <w:pPr>
                    <w:spacing w:after="0" w:line="240" w:lineRule="auto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DD0B07" w:rsidRPr="00DC0577" w:rsidRDefault="00DD0B07" w:rsidP="00245C42">
            <w:pPr>
              <w:tabs>
                <w:tab w:val="left" w:pos="0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B07" w:rsidTr="00245C42">
        <w:tc>
          <w:tcPr>
            <w:tcW w:w="3162" w:type="dxa"/>
            <w:gridSpan w:val="3"/>
          </w:tcPr>
          <w:p w:rsidR="00DD0B07" w:rsidRDefault="00DD0B07" w:rsidP="00245C42">
            <w:r w:rsidRPr="00CB4FF6">
              <w:rPr>
                <w:rFonts w:ascii="Times New Roman" w:hAnsi="Times New Roman" w:cs="Times New Roman"/>
                <w:sz w:val="24"/>
                <w:szCs w:val="24"/>
              </w:rPr>
              <w:t xml:space="preserve">Max. Marks: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23" w:type="dxa"/>
          </w:tcPr>
          <w:p w:rsidR="00DD0B07" w:rsidRDefault="00DD0B07" w:rsidP="00245C42"/>
        </w:tc>
        <w:tc>
          <w:tcPr>
            <w:tcW w:w="3521" w:type="dxa"/>
            <w:gridSpan w:val="2"/>
          </w:tcPr>
          <w:p w:rsidR="00DD0B07" w:rsidRPr="00CF3239" w:rsidRDefault="00DD0B07" w:rsidP="00245C4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4FF6">
              <w:rPr>
                <w:rFonts w:ascii="Times New Roman" w:hAnsi="Times New Roman" w:cs="Times New Roman"/>
                <w:sz w:val="24"/>
                <w:szCs w:val="24"/>
              </w:rPr>
              <w:t xml:space="preserve">Duration: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4FF6">
              <w:rPr>
                <w:rFonts w:ascii="Times New Roman" w:hAnsi="Times New Roman" w:cs="Times New Roman"/>
                <w:sz w:val="24"/>
                <w:szCs w:val="24"/>
              </w:rPr>
              <w:t xml:space="preserve"> Hours</w:t>
            </w:r>
          </w:p>
        </w:tc>
      </w:tr>
      <w:tr w:rsidR="00DD0B07" w:rsidTr="00245C42">
        <w:tc>
          <w:tcPr>
            <w:tcW w:w="9606" w:type="dxa"/>
            <w:gridSpan w:val="6"/>
            <w:vAlign w:val="center"/>
          </w:tcPr>
          <w:p w:rsidR="00DD0B07" w:rsidRDefault="00DD0B07" w:rsidP="00245C42">
            <w:pPr>
              <w:jc w:val="center"/>
            </w:pPr>
          </w:p>
        </w:tc>
      </w:tr>
      <w:tr w:rsidR="00DD0B07" w:rsidTr="00245C42">
        <w:tc>
          <w:tcPr>
            <w:tcW w:w="9606" w:type="dxa"/>
            <w:gridSpan w:val="6"/>
          </w:tcPr>
          <w:p w:rsidR="00DD0B07" w:rsidRPr="007265A2" w:rsidRDefault="00DD0B07" w:rsidP="00245C4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</w:pPr>
            <w:r w:rsidRPr="007265A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  <w:t xml:space="preserve">PART A </w:t>
            </w:r>
          </w:p>
        </w:tc>
      </w:tr>
      <w:tr w:rsidR="00DD0B07" w:rsidTr="00245C42">
        <w:trPr>
          <w:trHeight w:val="263"/>
        </w:trPr>
        <w:tc>
          <w:tcPr>
            <w:tcW w:w="456" w:type="dxa"/>
          </w:tcPr>
          <w:p w:rsidR="00DD0B07" w:rsidRDefault="00DD0B07" w:rsidP="00245C42"/>
        </w:tc>
        <w:tc>
          <w:tcPr>
            <w:tcW w:w="416" w:type="dxa"/>
          </w:tcPr>
          <w:p w:rsidR="00DD0B07" w:rsidRDefault="00DD0B07" w:rsidP="00245C42"/>
        </w:tc>
        <w:tc>
          <w:tcPr>
            <w:tcW w:w="8062" w:type="dxa"/>
            <w:gridSpan w:val="3"/>
          </w:tcPr>
          <w:p w:rsidR="00DD0B07" w:rsidRPr="0095520A" w:rsidRDefault="00DD0B07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 w:rsidRPr="003F7DF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IN"/>
              </w:rPr>
              <w:t>any t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IN"/>
              </w:rPr>
              <w:t>wo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 full questions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, e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ach carries 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5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 marks</w:t>
            </w:r>
            <w:r w:rsidRPr="003F7DF1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672" w:type="dxa"/>
          </w:tcPr>
          <w:p w:rsidR="00DD0B07" w:rsidRPr="00557DC1" w:rsidRDefault="00DD0B07" w:rsidP="00245C42">
            <w:pPr>
              <w:rPr>
                <w:sz w:val="18"/>
                <w:szCs w:val="18"/>
              </w:rPr>
            </w:pPr>
            <w:r w:rsidRPr="00557DC1">
              <w:rPr>
                <w:sz w:val="18"/>
                <w:szCs w:val="18"/>
              </w:rPr>
              <w:t>Marks</w:t>
            </w:r>
          </w:p>
        </w:tc>
      </w:tr>
      <w:tr w:rsidR="009B03BA" w:rsidTr="00245C42">
        <w:tc>
          <w:tcPr>
            <w:tcW w:w="45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486861028"/>
            <w:r w:rsidRPr="00351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9B03BA" w:rsidRPr="0095520A" w:rsidRDefault="009B03BA" w:rsidP="009B03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Maintenance of a rough stability of </w:t>
            </w:r>
            <w:r w:rsidRPr="009B03BA">
              <w:rPr>
                <w:rFonts w:ascii="Times New Roman" w:hAnsi="Times New Roman" w:cs="Times New Roman"/>
                <w:sz w:val="24"/>
                <w:szCs w:val="24"/>
              </w:rPr>
              <w:t xml:space="preserve">carbon levels in the environment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without human influence</w:t>
            </w:r>
          </w:p>
        </w:tc>
        <w:tc>
          <w:tcPr>
            <w:tcW w:w="672" w:type="dxa"/>
          </w:tcPr>
          <w:p w:rsidR="009B03BA" w:rsidRPr="00351E7F" w:rsidRDefault="009B03BA" w:rsidP="00E27C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bookmarkEnd w:id="1"/>
      <w:tr w:rsidR="009B03BA" w:rsidTr="00245C42">
        <w:trPr>
          <w:trHeight w:val="285"/>
        </w:trPr>
        <w:tc>
          <w:tcPr>
            <w:tcW w:w="45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9B03BA" w:rsidRPr="00351E7F" w:rsidRDefault="009B03BA" w:rsidP="009B03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main causes for the increase in environmental pollution of today’s world( minimum 5 causes) </w:t>
            </w:r>
          </w:p>
        </w:tc>
        <w:tc>
          <w:tcPr>
            <w:tcW w:w="672" w:type="dxa"/>
          </w:tcPr>
          <w:p w:rsidR="009B03BA" w:rsidRPr="00351E7F" w:rsidRDefault="009B03BA" w:rsidP="00E27C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9B03BA" w:rsidTr="00245C42">
        <w:trPr>
          <w:trHeight w:val="285"/>
        </w:trPr>
        <w:tc>
          <w:tcPr>
            <w:tcW w:w="45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9B03BA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062" w:type="dxa"/>
            <w:gridSpan w:val="3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Listing of the </w:t>
            </w:r>
            <w:r w:rsidR="008E7679">
              <w:rPr>
                <w:rFonts w:ascii="Times New Roman" w:hAnsi="Times New Roman" w:cs="Times New Roman"/>
                <w:sz w:val="24"/>
                <w:szCs w:val="24"/>
              </w:rPr>
              <w:t xml:space="preserve">five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basic requirements for maintaining a healthy environment.</w:t>
            </w:r>
          </w:p>
        </w:tc>
        <w:tc>
          <w:tcPr>
            <w:tcW w:w="672" w:type="dxa"/>
          </w:tcPr>
          <w:p w:rsidR="009B03BA" w:rsidRPr="00351E7F" w:rsidRDefault="009B03BA" w:rsidP="00E27C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9B03BA" w:rsidTr="00245C42">
        <w:tc>
          <w:tcPr>
            <w:tcW w:w="45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9B03BA" w:rsidRPr="00351E7F" w:rsidRDefault="008E7679" w:rsidP="008E76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Effect of 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>suspended particulate matters present in air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:on human beings- 3 marks;on 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 xml:space="preserve">plants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mark; 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 mark</w:t>
            </w:r>
          </w:p>
        </w:tc>
        <w:tc>
          <w:tcPr>
            <w:tcW w:w="672" w:type="dxa"/>
          </w:tcPr>
          <w:p w:rsidR="009B03BA" w:rsidRPr="00351E7F" w:rsidRDefault="009B03BA" w:rsidP="00E27C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9B03BA" w:rsidTr="00245C42">
        <w:tc>
          <w:tcPr>
            <w:tcW w:w="45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9B03BA" w:rsidRPr="0095520A" w:rsidRDefault="009B03BA" w:rsidP="008E76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photochemical smog</w:t>
            </w:r>
            <w:r w:rsidR="008E7679">
              <w:rPr>
                <w:rFonts w:ascii="Times New Roman" w:hAnsi="Times New Roman" w:cs="Times New Roman"/>
                <w:sz w:val="24"/>
                <w:szCs w:val="24"/>
              </w:rPr>
              <w:t>- 1 mar;</w:t>
            </w:r>
            <w:r w:rsidRPr="002F564D"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  <w:r w:rsidR="008E7679">
              <w:rPr>
                <w:rFonts w:ascii="Times New Roman" w:hAnsi="Times New Roman" w:cs="Times New Roman"/>
                <w:sz w:val="24"/>
                <w:szCs w:val="24"/>
              </w:rPr>
              <w:t>ation-2 marks;</w:t>
            </w:r>
            <w:r w:rsidRPr="002F564D">
              <w:rPr>
                <w:rFonts w:ascii="Times New Roman" w:hAnsi="Times New Roman" w:cs="Times New Roman"/>
                <w:sz w:val="24"/>
                <w:szCs w:val="24"/>
              </w:rPr>
              <w:t>impacts</w:t>
            </w:r>
            <w:r w:rsidR="008E7679">
              <w:rPr>
                <w:rFonts w:ascii="Times New Roman" w:hAnsi="Times New Roman" w:cs="Times New Roman"/>
                <w:sz w:val="24"/>
                <w:szCs w:val="24"/>
              </w:rPr>
              <w:t>- 2 marks</w:t>
            </w:r>
          </w:p>
        </w:tc>
        <w:tc>
          <w:tcPr>
            <w:tcW w:w="672" w:type="dxa"/>
          </w:tcPr>
          <w:p w:rsidR="009B03BA" w:rsidRDefault="009B03BA" w:rsidP="00E27C3F">
            <w:r w:rsidRPr="008B699E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9B03BA" w:rsidTr="00245C42">
        <w:tc>
          <w:tcPr>
            <w:tcW w:w="45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9B03BA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062" w:type="dxa"/>
            <w:gridSpan w:val="3"/>
          </w:tcPr>
          <w:p w:rsidR="009B03BA" w:rsidRPr="0095520A" w:rsidRDefault="008E7679" w:rsidP="008E76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Behaviour of 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 xml:space="preserve"> stack gases from a thermal power plant located on the sea cost during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 xml:space="preserve">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time-2.5 marks;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 xml:space="preserve"> night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time- 2.5 marks</w:t>
            </w:r>
          </w:p>
        </w:tc>
        <w:tc>
          <w:tcPr>
            <w:tcW w:w="672" w:type="dxa"/>
          </w:tcPr>
          <w:p w:rsidR="009B03BA" w:rsidRDefault="009B03BA" w:rsidP="00E27C3F">
            <w:r w:rsidRPr="008B699E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9B03BA" w:rsidTr="00245C42">
        <w:tc>
          <w:tcPr>
            <w:tcW w:w="45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9B03BA" w:rsidRPr="0095520A" w:rsidRDefault="008E7679" w:rsidP="008E76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>cosystem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 mark;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 xml:space="preserve"> components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 marks</w:t>
            </w:r>
          </w:p>
        </w:tc>
        <w:tc>
          <w:tcPr>
            <w:tcW w:w="672" w:type="dxa"/>
          </w:tcPr>
          <w:p w:rsidR="009B03BA" w:rsidRDefault="009B03BA" w:rsidP="00E27C3F">
            <w:r w:rsidRPr="007E40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40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3BA" w:rsidTr="00245C42">
        <w:tc>
          <w:tcPr>
            <w:tcW w:w="45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9B03BA" w:rsidRPr="0095520A" w:rsidRDefault="008E7679" w:rsidP="008E76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>ean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ingof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 xml:space="preserve"> biogeochemical cycling of materials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 marks;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 xml:space="preserve"> various stages of nitrogen cycle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 marks</w:t>
            </w:r>
          </w:p>
        </w:tc>
        <w:tc>
          <w:tcPr>
            <w:tcW w:w="672" w:type="dxa"/>
          </w:tcPr>
          <w:p w:rsidR="009B03BA" w:rsidRDefault="009B03BA" w:rsidP="00E27C3F">
            <w:r w:rsidRPr="007E40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40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3BA" w:rsidTr="00245C42">
        <w:tc>
          <w:tcPr>
            <w:tcW w:w="45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062" w:type="dxa"/>
            <w:gridSpan w:val="3"/>
          </w:tcPr>
          <w:p w:rsidR="009B03BA" w:rsidRPr="00392B64" w:rsidRDefault="00135DF6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 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 xml:space="preserve">  the different source correction methods used by industries to control air pollution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minimum four)</w:t>
            </w:r>
          </w:p>
        </w:tc>
        <w:tc>
          <w:tcPr>
            <w:tcW w:w="672" w:type="dxa"/>
          </w:tcPr>
          <w:p w:rsidR="009B03BA" w:rsidRDefault="009B03BA" w:rsidP="00E27C3F">
            <w:r w:rsidRPr="007E40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40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3BA" w:rsidTr="00245C42">
        <w:tc>
          <w:tcPr>
            <w:tcW w:w="45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9B03BA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8062" w:type="dxa"/>
            <w:gridSpan w:val="3"/>
          </w:tcPr>
          <w:p w:rsidR="009B03BA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Differentiate between (i) radiation inversion and subsidence inversion</w:t>
            </w:r>
            <w:r w:rsidR="00135DF6">
              <w:rPr>
                <w:rFonts w:ascii="Times New Roman" w:hAnsi="Times New Roman" w:cs="Times New Roman"/>
                <w:sz w:val="24"/>
                <w:szCs w:val="24"/>
              </w:rPr>
              <w:t>- 2 marks;</w:t>
            </w:r>
          </w:p>
          <w:p w:rsidR="009B03BA" w:rsidRPr="00392B64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 primary air quality standard and secondary air quality standard</w:t>
            </w:r>
            <w:r w:rsidR="00135DF6">
              <w:rPr>
                <w:rFonts w:ascii="Times New Roman" w:hAnsi="Times New Roman" w:cs="Times New Roman"/>
                <w:sz w:val="24"/>
                <w:szCs w:val="24"/>
              </w:rPr>
              <w:t>- 2 marks</w:t>
            </w:r>
          </w:p>
        </w:tc>
        <w:tc>
          <w:tcPr>
            <w:tcW w:w="672" w:type="dxa"/>
          </w:tcPr>
          <w:p w:rsidR="009B03BA" w:rsidRDefault="009B03BA" w:rsidP="00E27C3F">
            <w:r w:rsidRPr="007E40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40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3BA" w:rsidTr="00245C42">
        <w:tc>
          <w:tcPr>
            <w:tcW w:w="9606" w:type="dxa"/>
            <w:gridSpan w:val="6"/>
            <w:vAlign w:val="center"/>
          </w:tcPr>
          <w:p w:rsidR="009B03BA" w:rsidRPr="007265A2" w:rsidRDefault="009B03BA" w:rsidP="00E27C3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</w:pPr>
            <w:r w:rsidRPr="007265A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  <w:t xml:space="preserve">PART B </w:t>
            </w:r>
          </w:p>
        </w:tc>
      </w:tr>
      <w:tr w:rsidR="009B03BA" w:rsidTr="00245C42">
        <w:tc>
          <w:tcPr>
            <w:tcW w:w="9606" w:type="dxa"/>
            <w:gridSpan w:val="6"/>
            <w:vAlign w:val="center"/>
          </w:tcPr>
          <w:p w:rsidR="009B03BA" w:rsidRPr="003F7DF1" w:rsidRDefault="009B03BA" w:rsidP="00E27C3F">
            <w:pPr>
              <w:spacing w:after="120"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en-IN"/>
              </w:rPr>
            </w:pP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 w:rsidRPr="003F7DF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IN"/>
              </w:rPr>
              <w:t>any t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IN"/>
              </w:rPr>
              <w:t>wo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 full questions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, e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ach carries 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5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 marks</w:t>
            </w:r>
            <w:r w:rsidRPr="003F7DF1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en-IN"/>
              </w:rPr>
              <w:t>.</w:t>
            </w:r>
          </w:p>
        </w:tc>
      </w:tr>
      <w:tr w:rsidR="009B03BA" w:rsidTr="00245C42">
        <w:tc>
          <w:tcPr>
            <w:tcW w:w="45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9B03BA" w:rsidRPr="00392B64" w:rsidRDefault="00845556" w:rsidP="008455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>dverse impacts of</w:t>
            </w:r>
            <w:r w:rsidRPr="00845556">
              <w:rPr>
                <w:rFonts w:ascii="Times New Roman" w:hAnsi="Times New Roman" w:cs="Times New Roman"/>
                <w:sz w:val="24"/>
                <w:szCs w:val="24"/>
              </w:rPr>
              <w:t xml:space="preserve">Synthetic organic compounds 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 xml:space="preserve">on aquatic ecosystem </w:t>
            </w:r>
          </w:p>
        </w:tc>
        <w:tc>
          <w:tcPr>
            <w:tcW w:w="672" w:type="dxa"/>
          </w:tcPr>
          <w:p w:rsidR="009B03BA" w:rsidRPr="00351E7F" w:rsidRDefault="009B03BA" w:rsidP="00E27C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9B03BA" w:rsidTr="00245C42">
        <w:tc>
          <w:tcPr>
            <w:tcW w:w="45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9B03BA" w:rsidRPr="00392B64" w:rsidRDefault="00D32AFA" w:rsidP="008455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 xml:space="preserve"> and impact of the heavy metals in aquatic ecosystem. (i) lead</w:t>
            </w:r>
            <w:r w:rsidR="000909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5556">
              <w:rPr>
                <w:rFonts w:ascii="Times New Roman" w:hAnsi="Times New Roman" w:cs="Times New Roman"/>
                <w:sz w:val="24"/>
                <w:szCs w:val="24"/>
              </w:rPr>
              <w:t xml:space="preserve"> 2 marks; 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(ii) cadmium</w:t>
            </w:r>
            <w:r w:rsidR="008455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5556" w:rsidRPr="00845556">
              <w:rPr>
                <w:rFonts w:ascii="Times New Roman" w:hAnsi="Times New Roman" w:cs="Times New Roman"/>
                <w:sz w:val="24"/>
                <w:szCs w:val="24"/>
              </w:rPr>
              <w:t>2 marks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 xml:space="preserve"> (iii) mercury</w:t>
            </w:r>
            <w:r w:rsidR="008455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5556" w:rsidRPr="00845556">
              <w:rPr>
                <w:rFonts w:ascii="Times New Roman" w:hAnsi="Times New Roman" w:cs="Times New Roman"/>
                <w:sz w:val="24"/>
                <w:szCs w:val="24"/>
              </w:rPr>
              <w:t>2 marks</w:t>
            </w:r>
          </w:p>
        </w:tc>
        <w:tc>
          <w:tcPr>
            <w:tcW w:w="672" w:type="dxa"/>
          </w:tcPr>
          <w:p w:rsidR="009B03BA" w:rsidRPr="00351E7F" w:rsidRDefault="009B03BA" w:rsidP="00E27C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(6)</w:t>
            </w:r>
          </w:p>
        </w:tc>
      </w:tr>
      <w:tr w:rsidR="009B03BA" w:rsidTr="00245C42">
        <w:tc>
          <w:tcPr>
            <w:tcW w:w="45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9B03BA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062" w:type="dxa"/>
            <w:gridSpan w:val="3"/>
          </w:tcPr>
          <w:p w:rsidR="009B03BA" w:rsidRPr="00392B64" w:rsidRDefault="00151060" w:rsidP="001510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Waterborne diseases-2marks; </w:t>
            </w:r>
            <w:r w:rsidR="009B03BA" w:rsidRPr="00D96727">
              <w:rPr>
                <w:rFonts w:ascii="Times New Roman" w:hAnsi="Times New Roman" w:cs="Times New Roman"/>
                <w:sz w:val="24"/>
                <w:szCs w:val="24"/>
              </w:rPr>
              <w:t>three causative agents with the diseases caused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- 3 marks</w:t>
            </w:r>
            <w:r w:rsidR="009B03BA" w:rsidRPr="00D96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2" w:type="dxa"/>
          </w:tcPr>
          <w:p w:rsidR="009B03BA" w:rsidRPr="00351E7F" w:rsidRDefault="009B03BA" w:rsidP="00E27C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9B03BA" w:rsidTr="00245C42">
        <w:tc>
          <w:tcPr>
            <w:tcW w:w="45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9B03BA" w:rsidRPr="00392B64" w:rsidRDefault="00151060" w:rsidP="000E46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Reasoning for </w:t>
            </w:r>
            <w:r w:rsidR="000E46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>unicipal solid waste management bec</w:t>
            </w:r>
            <w:r w:rsidR="000E46A7">
              <w:rPr>
                <w:rFonts w:ascii="Times New Roman" w:hAnsi="Times New Roman" w:cs="Times New Roman"/>
                <w:sz w:val="24"/>
                <w:szCs w:val="24"/>
              </w:rPr>
              <w:t>oming a challenge in many areas</w:t>
            </w:r>
          </w:p>
        </w:tc>
        <w:tc>
          <w:tcPr>
            <w:tcW w:w="672" w:type="dxa"/>
          </w:tcPr>
          <w:p w:rsidR="009B03BA" w:rsidRPr="00351E7F" w:rsidRDefault="009B03BA" w:rsidP="00E27C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9B03BA" w:rsidTr="00D84F2E">
        <w:trPr>
          <w:trHeight w:val="70"/>
        </w:trPr>
        <w:tc>
          <w:tcPr>
            <w:tcW w:w="45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9B03BA" w:rsidRPr="00392B64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5R principle in solid waste management</w:t>
            </w:r>
          </w:p>
        </w:tc>
        <w:tc>
          <w:tcPr>
            <w:tcW w:w="672" w:type="dxa"/>
            <w:vAlign w:val="bottom"/>
          </w:tcPr>
          <w:p w:rsidR="009B03BA" w:rsidRDefault="009B03BA" w:rsidP="00E27C3F">
            <w:pPr>
              <w:jc w:val="center"/>
            </w:pPr>
            <w:r w:rsidRPr="00D241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41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3BA" w:rsidTr="00D84F2E">
        <w:tc>
          <w:tcPr>
            <w:tcW w:w="45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9B03BA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062" w:type="dxa"/>
            <w:gridSpan w:val="3"/>
          </w:tcPr>
          <w:p w:rsidR="009B03BA" w:rsidRPr="00392B64" w:rsidRDefault="000E46A7" w:rsidP="000E46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Segregation of solid waste- 2 marks; 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 xml:space="preserve"> benefits gained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3 marks</w:t>
            </w:r>
          </w:p>
        </w:tc>
        <w:tc>
          <w:tcPr>
            <w:tcW w:w="672" w:type="dxa"/>
            <w:vAlign w:val="bottom"/>
          </w:tcPr>
          <w:p w:rsidR="009B03BA" w:rsidRDefault="009B03BA" w:rsidP="00E27C3F">
            <w:pPr>
              <w:jc w:val="center"/>
            </w:pPr>
            <w:r w:rsidRPr="00D241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41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3BA" w:rsidTr="00D84F2E">
        <w:tc>
          <w:tcPr>
            <w:tcW w:w="45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9B03BA" w:rsidRPr="00392B64" w:rsidRDefault="000E46A7" w:rsidP="000E46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Impact 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 xml:space="preserve"> of iron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 marks) 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 xml:space="preserve">and manganese </w:t>
            </w:r>
            <w:r w:rsidRPr="000E46A7">
              <w:rPr>
                <w:rFonts w:ascii="Times New Roman" w:hAnsi="Times New Roman" w:cs="Times New Roman"/>
                <w:sz w:val="24"/>
                <w:szCs w:val="24"/>
              </w:rPr>
              <w:t xml:space="preserve">(2 marks)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 xml:space="preserve"> quality of water</w:t>
            </w:r>
          </w:p>
        </w:tc>
        <w:tc>
          <w:tcPr>
            <w:tcW w:w="672" w:type="dxa"/>
            <w:vAlign w:val="bottom"/>
          </w:tcPr>
          <w:p w:rsidR="009B03BA" w:rsidRDefault="009B03BA" w:rsidP="00E27C3F">
            <w:pPr>
              <w:jc w:val="center"/>
            </w:pPr>
            <w:r w:rsidRPr="00D241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41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3BA" w:rsidTr="00D84F2E">
        <w:tc>
          <w:tcPr>
            <w:tcW w:w="45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9B03BA" w:rsidRPr="00392B64" w:rsidRDefault="009B03BA" w:rsidP="000909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drinking water standard as per BIS for (i) Nitrate (ii) sulphate and (iii) turbidity</w:t>
            </w:r>
            <w:r w:rsidR="000E46A7">
              <w:rPr>
                <w:rFonts w:ascii="Times New Roman" w:hAnsi="Times New Roman" w:cs="Times New Roman"/>
                <w:sz w:val="24"/>
                <w:szCs w:val="24"/>
              </w:rPr>
              <w:t>- 1.5 marks;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ill effects </w:t>
            </w:r>
            <w:r w:rsidR="000E46A7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="000909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46A7">
              <w:rPr>
                <w:rFonts w:ascii="Times New Roman" w:hAnsi="Times New Roman" w:cs="Times New Roman"/>
                <w:sz w:val="24"/>
                <w:szCs w:val="24"/>
              </w:rPr>
              <w:t>5 marks</w:t>
            </w:r>
          </w:p>
        </w:tc>
        <w:tc>
          <w:tcPr>
            <w:tcW w:w="672" w:type="dxa"/>
            <w:vAlign w:val="bottom"/>
          </w:tcPr>
          <w:p w:rsidR="009B03BA" w:rsidRDefault="009B03BA" w:rsidP="00E27C3F">
            <w:pPr>
              <w:jc w:val="center"/>
            </w:pPr>
            <w:r w:rsidRPr="00D241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241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3BA" w:rsidTr="00D84F2E">
        <w:tc>
          <w:tcPr>
            <w:tcW w:w="45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062" w:type="dxa"/>
            <w:gridSpan w:val="3"/>
          </w:tcPr>
          <w:p w:rsidR="009B03BA" w:rsidRPr="00392B64" w:rsidRDefault="009B03BA" w:rsidP="000E46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“G</w:t>
            </w:r>
            <w:r w:rsidRPr="00045019">
              <w:rPr>
                <w:rFonts w:ascii="Times New Roman" w:hAnsi="Times New Roman" w:cs="Times New Roman"/>
                <w:sz w:val="24"/>
                <w:szCs w:val="24"/>
              </w:rPr>
              <w:t>reat Pacific garbage patch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0E46A7">
              <w:rPr>
                <w:rFonts w:ascii="Times New Roman" w:hAnsi="Times New Roman" w:cs="Times New Roman"/>
                <w:sz w:val="24"/>
                <w:szCs w:val="24"/>
              </w:rPr>
              <w:t>- 1 mark;</w:t>
            </w:r>
            <w:r w:rsidRPr="00045019">
              <w:rPr>
                <w:rFonts w:ascii="Times New Roman" w:hAnsi="Times New Roman" w:cs="Times New Roman"/>
                <w:sz w:val="24"/>
                <w:szCs w:val="24"/>
              </w:rPr>
              <w:t xml:space="preserve"> causes</w:t>
            </w:r>
            <w:r w:rsidR="000E46A7">
              <w:rPr>
                <w:rFonts w:ascii="Times New Roman" w:hAnsi="Times New Roman" w:cs="Times New Roman"/>
                <w:sz w:val="24"/>
                <w:szCs w:val="24"/>
              </w:rPr>
              <w:t>-1 mark;</w:t>
            </w:r>
            <w:r w:rsidRPr="00045019">
              <w:rPr>
                <w:rFonts w:ascii="Times New Roman" w:hAnsi="Times New Roman" w:cs="Times New Roman"/>
                <w:sz w:val="24"/>
                <w:szCs w:val="24"/>
              </w:rPr>
              <w:t xml:space="preserve"> impacts</w:t>
            </w:r>
            <w:r w:rsidR="000E46A7">
              <w:rPr>
                <w:rFonts w:ascii="Times New Roman" w:hAnsi="Times New Roman" w:cs="Times New Roman"/>
                <w:sz w:val="24"/>
                <w:szCs w:val="24"/>
              </w:rPr>
              <w:t>- 2 marks</w:t>
            </w:r>
          </w:p>
        </w:tc>
        <w:tc>
          <w:tcPr>
            <w:tcW w:w="672" w:type="dxa"/>
            <w:vAlign w:val="bottom"/>
          </w:tcPr>
          <w:p w:rsidR="009B03BA" w:rsidRDefault="009B03BA" w:rsidP="00E27C3F">
            <w:pPr>
              <w:jc w:val="center"/>
            </w:pPr>
            <w:r w:rsidRPr="00D241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41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3BA" w:rsidTr="00D84F2E">
        <w:tc>
          <w:tcPr>
            <w:tcW w:w="45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9B03BA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8062" w:type="dxa"/>
            <w:gridSpan w:val="3"/>
          </w:tcPr>
          <w:p w:rsidR="009B03BA" w:rsidRPr="00392B64" w:rsidRDefault="000E46A7" w:rsidP="000E46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Pathways in which </w:t>
            </w:r>
            <w:r w:rsidR="009B03BA" w:rsidRPr="00B7240B">
              <w:rPr>
                <w:rFonts w:ascii="Times New Roman" w:hAnsi="Times New Roman" w:cs="Times New Roman"/>
                <w:sz w:val="24"/>
                <w:szCs w:val="24"/>
              </w:rPr>
              <w:t xml:space="preserve">E-waste-related toxic effects can be exacerbated throughout a person’s lifetime and across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generations</w:t>
            </w:r>
          </w:p>
        </w:tc>
        <w:tc>
          <w:tcPr>
            <w:tcW w:w="672" w:type="dxa"/>
            <w:vAlign w:val="bottom"/>
          </w:tcPr>
          <w:p w:rsidR="009B03BA" w:rsidRDefault="009B03BA" w:rsidP="00E27C3F">
            <w:pPr>
              <w:jc w:val="center"/>
            </w:pPr>
            <w:r w:rsidRPr="00D241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41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3BA" w:rsidTr="00245C42">
        <w:tc>
          <w:tcPr>
            <w:tcW w:w="9606" w:type="dxa"/>
            <w:gridSpan w:val="6"/>
          </w:tcPr>
          <w:p w:rsidR="009B03BA" w:rsidRPr="007265A2" w:rsidRDefault="009B03BA" w:rsidP="00E27C3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</w:pPr>
            <w:r w:rsidRPr="007265A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  <w:t xml:space="preserve">PART C </w:t>
            </w:r>
          </w:p>
        </w:tc>
      </w:tr>
      <w:tr w:rsidR="009B03BA" w:rsidTr="00245C42">
        <w:tc>
          <w:tcPr>
            <w:tcW w:w="9606" w:type="dxa"/>
            <w:gridSpan w:val="6"/>
          </w:tcPr>
          <w:p w:rsidR="009B03BA" w:rsidRPr="003F7DF1" w:rsidRDefault="009B03BA" w:rsidP="00E27C3F">
            <w:pPr>
              <w:spacing w:after="12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</w:pP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 w:rsidRPr="003F7DF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IN"/>
              </w:rPr>
              <w:t>any t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IN"/>
              </w:rPr>
              <w:t>wo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 full questions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, e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ach carries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20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 marks</w:t>
            </w:r>
            <w:r w:rsidRPr="003F7DF1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en-IN"/>
              </w:rPr>
              <w:t>.</w:t>
            </w:r>
          </w:p>
        </w:tc>
      </w:tr>
      <w:tr w:rsidR="009B03BA" w:rsidTr="00245C42">
        <w:tc>
          <w:tcPr>
            <w:tcW w:w="45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9B03BA" w:rsidRPr="00392B64" w:rsidRDefault="000E46A7" w:rsidP="000E46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 xml:space="preserve">ffects on </w:t>
            </w:r>
            <w:r w:rsidR="009B03BA" w:rsidRPr="001F7277">
              <w:rPr>
                <w:rFonts w:ascii="Times New Roman" w:hAnsi="Times New Roman" w:cs="Times New Roman"/>
                <w:sz w:val="24"/>
                <w:szCs w:val="24"/>
              </w:rPr>
              <w:t>soil quality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 xml:space="preserve"> due to excessive and </w:t>
            </w:r>
            <w:r w:rsidR="009B03BA" w:rsidRPr="001F7277">
              <w:rPr>
                <w:rFonts w:ascii="Times New Roman" w:hAnsi="Times New Roman" w:cs="Times New Roman"/>
                <w:sz w:val="24"/>
                <w:szCs w:val="24"/>
              </w:rPr>
              <w:t>intensive irrigation practices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E46A7">
              <w:rPr>
                <w:rFonts w:ascii="Times New Roman" w:hAnsi="Times New Roman" w:cs="Times New Roman"/>
                <w:sz w:val="24"/>
                <w:szCs w:val="24"/>
              </w:rPr>
              <w:t>direct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-3.5 marks; </w:t>
            </w:r>
            <w:r w:rsidRPr="000E46A7">
              <w:rPr>
                <w:rFonts w:ascii="Times New Roman" w:hAnsi="Times New Roman" w:cs="Times New Roman"/>
                <w:sz w:val="24"/>
                <w:szCs w:val="24"/>
              </w:rPr>
              <w:t xml:space="preserve"> indirect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- 3.5 marks</w:t>
            </w:r>
          </w:p>
        </w:tc>
        <w:tc>
          <w:tcPr>
            <w:tcW w:w="672" w:type="dxa"/>
          </w:tcPr>
          <w:p w:rsidR="009B03BA" w:rsidRPr="00351E7F" w:rsidRDefault="009B03BA" w:rsidP="00E27C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9B03BA" w:rsidTr="00245C42">
        <w:tc>
          <w:tcPr>
            <w:tcW w:w="45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9B03BA" w:rsidRPr="00392B64" w:rsidRDefault="009B03BA" w:rsidP="009409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Justif</w:t>
            </w:r>
            <w:r w:rsidR="000E46A7">
              <w:rPr>
                <w:rFonts w:ascii="Times New Roman" w:hAnsi="Times New Roman" w:cs="Times New Roman"/>
                <w:sz w:val="24"/>
                <w:szCs w:val="24"/>
              </w:rPr>
              <w:t xml:space="preserve">ication </w:t>
            </w:r>
            <w:r w:rsidR="00940985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="00940985" w:rsidRPr="00940985">
              <w:rPr>
                <w:rFonts w:ascii="Times New Roman" w:hAnsi="Times New Roman" w:cs="Times New Roman"/>
                <w:sz w:val="24"/>
                <w:szCs w:val="24"/>
              </w:rPr>
              <w:t>climate changes</w:t>
            </w:r>
            <w:r w:rsidR="00940985">
              <w:rPr>
                <w:rFonts w:ascii="Times New Roman" w:hAnsi="Times New Roman" w:cs="Times New Roman"/>
                <w:sz w:val="24"/>
                <w:szCs w:val="24"/>
              </w:rPr>
              <w:t xml:space="preserve"> due to u</w:t>
            </w:r>
            <w:r w:rsidR="00940985" w:rsidRPr="00940985">
              <w:rPr>
                <w:rFonts w:ascii="Times New Roman" w:hAnsi="Times New Roman" w:cs="Times New Roman"/>
                <w:sz w:val="24"/>
                <w:szCs w:val="24"/>
              </w:rPr>
              <w:t>rbanisation</w:t>
            </w:r>
          </w:p>
        </w:tc>
        <w:tc>
          <w:tcPr>
            <w:tcW w:w="672" w:type="dxa"/>
          </w:tcPr>
          <w:p w:rsidR="009B03BA" w:rsidRPr="00351E7F" w:rsidRDefault="009B03BA" w:rsidP="00E27C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</w:tr>
      <w:tr w:rsidR="009B03BA" w:rsidTr="00245C42">
        <w:tc>
          <w:tcPr>
            <w:tcW w:w="45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9B03BA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062" w:type="dxa"/>
            <w:gridSpan w:val="3"/>
          </w:tcPr>
          <w:p w:rsidR="009B03BA" w:rsidRPr="00392B64" w:rsidRDefault="00940985" w:rsidP="009409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>rganic farming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- 3 marks; 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 xml:space="preserve"> advantages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- 4 marks</w:t>
            </w:r>
          </w:p>
        </w:tc>
        <w:tc>
          <w:tcPr>
            <w:tcW w:w="672" w:type="dxa"/>
          </w:tcPr>
          <w:p w:rsidR="009B03BA" w:rsidRPr="00351E7F" w:rsidRDefault="009B03BA" w:rsidP="00E27C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9B03BA" w:rsidTr="00245C42">
        <w:tc>
          <w:tcPr>
            <w:tcW w:w="45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9B03BA" w:rsidRPr="00392B64" w:rsidRDefault="00940985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 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 xml:space="preserve"> the various non industrial sources of noise with their typical noise levels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minimum 7 sources)</w:t>
            </w:r>
          </w:p>
        </w:tc>
        <w:tc>
          <w:tcPr>
            <w:tcW w:w="672" w:type="dxa"/>
          </w:tcPr>
          <w:p w:rsidR="009B03BA" w:rsidRPr="00351E7F" w:rsidRDefault="009B03BA" w:rsidP="00E27C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9B03BA" w:rsidTr="00245C42">
        <w:tc>
          <w:tcPr>
            <w:tcW w:w="45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9B03BA" w:rsidRPr="00392B64" w:rsidRDefault="00940985" w:rsidP="009409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Weighting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 xml:space="preserve"> networks in sound level meters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 marks; 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>Mention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 xml:space="preserve"> the different types and importance of each weighting network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 marks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2" w:type="dxa"/>
          </w:tcPr>
          <w:p w:rsidR="009B03BA" w:rsidRDefault="009B03BA" w:rsidP="00E27C3F">
            <w:r w:rsidRPr="003F1220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9B03BA" w:rsidTr="00245C42">
        <w:tc>
          <w:tcPr>
            <w:tcW w:w="45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9B03BA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062" w:type="dxa"/>
            <w:gridSpan w:val="3"/>
          </w:tcPr>
          <w:p w:rsidR="009B03BA" w:rsidRPr="00392B64" w:rsidRDefault="00940985" w:rsidP="009409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Noi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>se control at the source of generation</w:t>
            </w:r>
          </w:p>
        </w:tc>
        <w:tc>
          <w:tcPr>
            <w:tcW w:w="672" w:type="dxa"/>
          </w:tcPr>
          <w:p w:rsidR="009B03BA" w:rsidRDefault="009B03BA" w:rsidP="00E27C3F">
            <w:r w:rsidRPr="003F12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F12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3BA" w:rsidTr="00245C42">
        <w:tc>
          <w:tcPr>
            <w:tcW w:w="45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9B03BA" w:rsidRPr="00392B64" w:rsidRDefault="00940985" w:rsidP="009409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Soil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 xml:space="preserve"> acidification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 mark;e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 xml:space="preserve">ffect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on: </w:t>
            </w:r>
            <w:r w:rsidR="009B03BA" w:rsidRPr="00400E07">
              <w:rPr>
                <w:rFonts w:ascii="Times New Roman" w:hAnsi="Times New Roman" w:cs="Times New Roman"/>
                <w:sz w:val="24"/>
                <w:szCs w:val="24"/>
              </w:rPr>
              <w:t>agricultural productivity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 marks;</w:t>
            </w:r>
            <w:r w:rsidR="009B03BA" w:rsidRPr="00400E07">
              <w:rPr>
                <w:rFonts w:ascii="Times New Roman" w:hAnsi="Times New Roman" w:cs="Times New Roman"/>
                <w:sz w:val="24"/>
                <w:szCs w:val="24"/>
              </w:rPr>
              <w:t xml:space="preserve"> sustainable farming systems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 marks</w:t>
            </w:r>
          </w:p>
        </w:tc>
        <w:tc>
          <w:tcPr>
            <w:tcW w:w="672" w:type="dxa"/>
          </w:tcPr>
          <w:p w:rsidR="009B03BA" w:rsidRDefault="009B03BA" w:rsidP="00E27C3F">
            <w:r w:rsidRPr="003F12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12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3BA" w:rsidTr="00245C42">
        <w:tc>
          <w:tcPr>
            <w:tcW w:w="45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9B03BA" w:rsidRPr="00392B64" w:rsidRDefault="00FB783B" w:rsidP="00FB7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83B">
              <w:rPr>
                <w:rFonts w:ascii="Times New Roman" w:hAnsi="Times New Roman" w:cs="Times New Roman"/>
                <w:sz w:val="24"/>
                <w:szCs w:val="24"/>
              </w:rPr>
              <w:t>Control measures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Pr="00FB783B"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degradation due to m</w:t>
            </w:r>
            <w:r w:rsidR="009B03BA" w:rsidRPr="00853C30">
              <w:rPr>
                <w:rFonts w:ascii="Times New Roman" w:hAnsi="Times New Roman" w:cs="Times New Roman"/>
                <w:sz w:val="24"/>
                <w:szCs w:val="24"/>
              </w:rPr>
              <w:t xml:space="preserve">ining and its subsequent activities </w:t>
            </w:r>
          </w:p>
        </w:tc>
        <w:tc>
          <w:tcPr>
            <w:tcW w:w="672" w:type="dxa"/>
          </w:tcPr>
          <w:p w:rsidR="009B03BA" w:rsidRDefault="009B03BA" w:rsidP="00E27C3F">
            <w:r w:rsidRPr="003F12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12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3BA" w:rsidTr="00245C42">
        <w:tc>
          <w:tcPr>
            <w:tcW w:w="45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9B03BA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062" w:type="dxa"/>
            <w:gridSpan w:val="3"/>
          </w:tcPr>
          <w:p w:rsidR="009B03BA" w:rsidRPr="00392B64" w:rsidRDefault="00FB783B" w:rsidP="00FB7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B03BA" w:rsidRPr="00A51E94">
              <w:rPr>
                <w:rFonts w:ascii="Times New Roman" w:hAnsi="Times New Roman" w:cs="Times New Roman"/>
                <w:sz w:val="24"/>
                <w:szCs w:val="24"/>
              </w:rPr>
              <w:t xml:space="preserve">asic sound absorption technologies 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>used for</w:t>
            </w:r>
            <w:r w:rsidR="009B03BA" w:rsidRPr="00A51E94">
              <w:rPr>
                <w:rFonts w:ascii="Times New Roman" w:hAnsi="Times New Roman" w:cs="Times New Roman"/>
                <w:sz w:val="24"/>
                <w:szCs w:val="24"/>
              </w:rPr>
              <w:t xml:space="preserve"> noise reduction 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9B03BA" w:rsidRPr="00A51E94">
              <w:rPr>
                <w:rFonts w:ascii="Times New Roman" w:hAnsi="Times New Roman" w:cs="Times New Roman"/>
                <w:sz w:val="24"/>
                <w:szCs w:val="24"/>
              </w:rPr>
              <w:t xml:space="preserve">buildings </w:t>
            </w:r>
          </w:p>
        </w:tc>
        <w:tc>
          <w:tcPr>
            <w:tcW w:w="672" w:type="dxa"/>
          </w:tcPr>
          <w:p w:rsidR="009B03BA" w:rsidRDefault="009B03BA" w:rsidP="00E27C3F">
            <w:r w:rsidRPr="003F12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12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03BA" w:rsidTr="00245C42">
        <w:tc>
          <w:tcPr>
            <w:tcW w:w="456" w:type="dxa"/>
          </w:tcPr>
          <w:p w:rsidR="009B03BA" w:rsidRPr="00351E7F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9B03BA" w:rsidRDefault="009B03BA" w:rsidP="00E27C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8062" w:type="dxa"/>
            <w:gridSpan w:val="3"/>
          </w:tcPr>
          <w:p w:rsidR="009B03BA" w:rsidRPr="00392B64" w:rsidRDefault="00D32AFA" w:rsidP="00FB7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>ccupational hearing loss</w:t>
            </w:r>
            <w:r w:rsidR="00FB783B">
              <w:rPr>
                <w:rFonts w:ascii="Times New Roman" w:hAnsi="Times New Roman" w:cs="Times New Roman"/>
                <w:sz w:val="24"/>
                <w:szCs w:val="24"/>
              </w:rPr>
              <w:t xml:space="preserve">- 2 marks; </w:t>
            </w:r>
            <w:r w:rsidR="009B03BA">
              <w:rPr>
                <w:rFonts w:ascii="Times New Roman" w:hAnsi="Times New Roman" w:cs="Times New Roman"/>
                <w:sz w:val="24"/>
                <w:szCs w:val="24"/>
              </w:rPr>
              <w:t xml:space="preserve"> prevent</w:t>
            </w:r>
            <w:r w:rsidR="00FB783B">
              <w:rPr>
                <w:rFonts w:ascii="Times New Roman" w:hAnsi="Times New Roman" w:cs="Times New Roman"/>
                <w:sz w:val="24"/>
                <w:szCs w:val="24"/>
              </w:rPr>
              <w:t>ion – 3 marks</w:t>
            </w:r>
          </w:p>
        </w:tc>
        <w:tc>
          <w:tcPr>
            <w:tcW w:w="672" w:type="dxa"/>
          </w:tcPr>
          <w:p w:rsidR="009B03BA" w:rsidRDefault="009B03BA" w:rsidP="00E27C3F">
            <w:r w:rsidRPr="003F12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12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0B07" w:rsidTr="00245C42">
        <w:tc>
          <w:tcPr>
            <w:tcW w:w="9606" w:type="dxa"/>
            <w:gridSpan w:val="6"/>
          </w:tcPr>
          <w:p w:rsidR="00DD0B07" w:rsidRPr="00351E7F" w:rsidRDefault="00DD0B07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</w:p>
        </w:tc>
      </w:tr>
    </w:tbl>
    <w:p w:rsidR="00D30F8B" w:rsidRDefault="00D30F8B"/>
    <w:sectPr w:rsidR="00D30F8B" w:rsidSect="00D30F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042" w:rsidRDefault="00F73042" w:rsidP="009B03BA">
      <w:pPr>
        <w:spacing w:after="0" w:line="240" w:lineRule="auto"/>
      </w:pPr>
      <w:r>
        <w:separator/>
      </w:r>
    </w:p>
  </w:endnote>
  <w:endnote w:type="continuationSeparator" w:id="1">
    <w:p w:rsidR="00F73042" w:rsidRDefault="00F73042" w:rsidP="009B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E61" w:rsidRDefault="000E7E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E61" w:rsidRDefault="000E7E6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E61" w:rsidRDefault="000E7E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042" w:rsidRDefault="00F73042" w:rsidP="009B03BA">
      <w:pPr>
        <w:spacing w:after="0" w:line="240" w:lineRule="auto"/>
      </w:pPr>
      <w:r>
        <w:separator/>
      </w:r>
    </w:p>
  </w:footnote>
  <w:footnote w:type="continuationSeparator" w:id="1">
    <w:p w:rsidR="00F73042" w:rsidRDefault="00F73042" w:rsidP="009B0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E61" w:rsidRDefault="000E7E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E61" w:rsidRDefault="00674DEC" w:rsidP="000E7E61">
    <w:pPr>
      <w:pStyle w:val="Default"/>
    </w:pPr>
    <w:r w:rsidRPr="00674DEC">
      <w:rPr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343205" o:spid="_x0000_s2049" type="#_x0000_t75" style="position:absolute;margin-left:0;margin-top:0;width:180pt;height:219.85pt;z-index:-251658240;mso-position-horizontal:center;mso-position-horizontal-relative:margin;mso-position-vertical:center;mso-position-vertical-relative:margin" o:allowincell="f">
          <v:imagedata r:id="rId1" o:title="KTU Emblem" gain="19661f" blacklevel="22938f"/>
          <w10:wrap anchorx="margin" anchory="margin"/>
        </v:shape>
      </w:pict>
    </w:r>
  </w:p>
  <w:p w:rsidR="000E7E61" w:rsidRPr="006B254E" w:rsidRDefault="000E7E61" w:rsidP="000E7E61">
    <w:pPr>
      <w:pStyle w:val="Header"/>
      <w:rPr>
        <w:lang w:eastAsia="en-IN"/>
      </w:rPr>
    </w:pPr>
    <w:r w:rsidRPr="006B254E">
      <w:rPr>
        <w:noProof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2628900</wp:posOffset>
          </wp:positionH>
          <wp:positionV relativeFrom="margin">
            <wp:posOffset>-800100</wp:posOffset>
          </wp:positionV>
          <wp:extent cx="695325" cy="714375"/>
          <wp:effectExtent l="19050" t="0" r="9525" b="0"/>
          <wp:wrapSquare wrapText="bothSides"/>
          <wp:docPr id="13" name="Picture 0" descr="logo_final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final_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 Antiqua" w:hAnsi="Book Antiqua" w:cs="Book Antiqua"/>
        <w:b/>
        <w:sz w:val="24"/>
        <w:szCs w:val="24"/>
        <w:lang w:eastAsia="en-IN"/>
      </w:rPr>
      <w:tab/>
    </w:r>
    <w:r>
      <w:rPr>
        <w:rFonts w:ascii="Book Antiqua" w:hAnsi="Book Antiqua" w:cs="Book Antiqua"/>
        <w:b/>
        <w:sz w:val="24"/>
        <w:szCs w:val="24"/>
        <w:lang w:eastAsia="en-IN"/>
      </w:rPr>
      <w:tab/>
      <w:t xml:space="preserve">Pages </w:t>
    </w:r>
    <w:fldSimple w:instr=" NUMPAGES   \* MERGEFORMAT ">
      <w:r w:rsidR="00080150" w:rsidRPr="00080150">
        <w:rPr>
          <w:rFonts w:ascii="Book Antiqua" w:hAnsi="Book Antiqua" w:cs="Book Antiqua"/>
          <w:b/>
          <w:noProof/>
          <w:sz w:val="24"/>
          <w:szCs w:val="24"/>
          <w:lang w:eastAsia="en-IN"/>
        </w:rPr>
        <w:t>3</w:t>
      </w:r>
    </w:fldSimple>
  </w:p>
  <w:p w:rsidR="009B03BA" w:rsidRPr="000E7E61" w:rsidRDefault="009B03BA" w:rsidP="000E7E6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E61" w:rsidRDefault="000E7E6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D0B07"/>
    <w:rsid w:val="0004779D"/>
    <w:rsid w:val="00080150"/>
    <w:rsid w:val="0009090D"/>
    <w:rsid w:val="00091AAA"/>
    <w:rsid w:val="000D129D"/>
    <w:rsid w:val="000E46A7"/>
    <w:rsid w:val="000E7219"/>
    <w:rsid w:val="000E7E61"/>
    <w:rsid w:val="00135DF6"/>
    <w:rsid w:val="00151060"/>
    <w:rsid w:val="001D380B"/>
    <w:rsid w:val="001D4761"/>
    <w:rsid w:val="00256A5E"/>
    <w:rsid w:val="002A7190"/>
    <w:rsid w:val="00414895"/>
    <w:rsid w:val="005B3B77"/>
    <w:rsid w:val="00670C0A"/>
    <w:rsid w:val="00674DEC"/>
    <w:rsid w:val="00691F37"/>
    <w:rsid w:val="007E0282"/>
    <w:rsid w:val="00845556"/>
    <w:rsid w:val="00856A65"/>
    <w:rsid w:val="008E0D62"/>
    <w:rsid w:val="008E44E6"/>
    <w:rsid w:val="008E4FE8"/>
    <w:rsid w:val="008E7679"/>
    <w:rsid w:val="00940985"/>
    <w:rsid w:val="009B03BA"/>
    <w:rsid w:val="00A15712"/>
    <w:rsid w:val="00BD120B"/>
    <w:rsid w:val="00CC51E1"/>
    <w:rsid w:val="00D30F8B"/>
    <w:rsid w:val="00D32AFA"/>
    <w:rsid w:val="00D46D03"/>
    <w:rsid w:val="00D50389"/>
    <w:rsid w:val="00DD0B07"/>
    <w:rsid w:val="00DD669D"/>
    <w:rsid w:val="00E97EE9"/>
    <w:rsid w:val="00F0171D"/>
    <w:rsid w:val="00F73042"/>
    <w:rsid w:val="00FA236D"/>
    <w:rsid w:val="00FB7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B07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0B07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0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3BA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9B0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03BA"/>
    <w:rPr>
      <w:lang w:val="en-IN"/>
    </w:rPr>
  </w:style>
  <w:style w:type="paragraph" w:customStyle="1" w:styleId="Default">
    <w:name w:val="Default"/>
    <w:rsid w:val="000E7E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KTU</dc:creator>
  <cp:lastModifiedBy>camp.officer</cp:lastModifiedBy>
  <cp:revision>1</cp:revision>
  <dcterms:created xsi:type="dcterms:W3CDTF">2019-07-17T11:18:00Z</dcterms:created>
  <dcterms:modified xsi:type="dcterms:W3CDTF">2019-07-22T03:58:00Z</dcterms:modified>
</cp:coreProperties>
</file>