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BB" w:rsidRDefault="00F6116B">
      <w:bookmarkStart w:id="0" w:name="_GoBack"/>
      <w:bookmarkEnd w:id="0"/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48"/>
        <w:gridCol w:w="3064"/>
        <w:gridCol w:w="2308"/>
        <w:gridCol w:w="1417"/>
      </w:tblGrid>
      <w:tr w:rsidR="00251551" w:rsidRPr="00A03180" w:rsidTr="00A03180">
        <w:trPr>
          <w:trHeight w:val="843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251551" w:rsidRPr="00A03180" w:rsidRDefault="00251551" w:rsidP="00A03180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03180">
              <w:rPr>
                <w:b/>
                <w:sz w:val="32"/>
              </w:rPr>
              <w:t>Scheme of Valuation/Answer Key</w:t>
            </w:r>
          </w:p>
          <w:p w:rsidR="00251551" w:rsidRPr="00A03180" w:rsidRDefault="00251551" w:rsidP="00A03180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03180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A03180" w:rsidTr="00A03180">
        <w:trPr>
          <w:trHeight w:val="825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93883" w:rsidRPr="00A03180" w:rsidRDefault="00493883" w:rsidP="00A03180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A0318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A03180" w:rsidRDefault="00FA21AE" w:rsidP="00A03180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FOURTH SEMESTER B.TECH DEGREE EXAMINATION, </w:t>
            </w:r>
            <w:r w:rsidR="0097302D" w:rsidRPr="00A0318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APRIL 2019</w:t>
            </w:r>
          </w:p>
        </w:tc>
      </w:tr>
      <w:tr w:rsidR="00493883" w:rsidRPr="00A03180" w:rsidTr="00A03180">
        <w:tc>
          <w:tcPr>
            <w:tcW w:w="9889" w:type="dxa"/>
            <w:gridSpan w:val="6"/>
            <w:shd w:val="clear" w:color="auto" w:fill="auto"/>
            <w:vAlign w:val="center"/>
          </w:tcPr>
          <w:p w:rsidR="00493883" w:rsidRPr="00A03180" w:rsidRDefault="00493883" w:rsidP="00A03180">
            <w:pPr>
              <w:spacing w:after="0" w:line="240" w:lineRule="auto"/>
              <w:jc w:val="center"/>
            </w:pPr>
            <w:r w:rsidRPr="00A03180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8E2752" w:rsidRPr="00A03180">
              <w:rPr>
                <w:rFonts w:ascii="Times New Roman" w:hAnsi="Times New Roman"/>
                <w:b/>
                <w:sz w:val="24"/>
                <w:szCs w:val="24"/>
              </w:rPr>
              <w:t>AE20</w:t>
            </w:r>
            <w:r w:rsidR="00997333" w:rsidRPr="00A0318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93883" w:rsidRPr="00A03180" w:rsidTr="00A03180">
        <w:trPr>
          <w:trHeight w:val="428"/>
        </w:trPr>
        <w:tc>
          <w:tcPr>
            <w:tcW w:w="9889" w:type="dxa"/>
            <w:gridSpan w:val="6"/>
            <w:shd w:val="clear" w:color="auto" w:fill="auto"/>
            <w:vAlign w:val="center"/>
          </w:tcPr>
          <w:p w:rsidR="00493883" w:rsidRPr="00A03180" w:rsidRDefault="00CF3239" w:rsidP="00A03180">
            <w:pPr>
              <w:spacing w:after="0" w:line="240" w:lineRule="auto"/>
              <w:jc w:val="center"/>
            </w:pPr>
            <w:r w:rsidRPr="00A03180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997333" w:rsidRPr="00A03180">
              <w:rPr>
                <w:rFonts w:ascii="Times New Roman" w:hAnsi="Times New Roman"/>
                <w:b/>
                <w:sz w:val="24"/>
                <w:szCs w:val="24"/>
              </w:rPr>
              <w:t>SENSORS AND TRANSDUCERS (AE)</w:t>
            </w:r>
          </w:p>
        </w:tc>
      </w:tr>
      <w:tr w:rsidR="00CF3239" w:rsidRPr="00A03180" w:rsidTr="00A03180">
        <w:tc>
          <w:tcPr>
            <w:tcW w:w="3100" w:type="dxa"/>
            <w:gridSpan w:val="3"/>
            <w:shd w:val="clear" w:color="auto" w:fill="auto"/>
          </w:tcPr>
          <w:p w:rsidR="00CF3239" w:rsidRPr="00A03180" w:rsidRDefault="00CF3239" w:rsidP="00A03180">
            <w:pPr>
              <w:spacing w:after="0" w:line="240" w:lineRule="auto"/>
            </w:pPr>
            <w:r w:rsidRPr="00A03180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3064" w:type="dxa"/>
            <w:shd w:val="clear" w:color="auto" w:fill="auto"/>
          </w:tcPr>
          <w:p w:rsidR="00CF3239" w:rsidRPr="00A03180" w:rsidRDefault="00CF3239" w:rsidP="00A03180">
            <w:pPr>
              <w:spacing w:after="0" w:line="240" w:lineRule="auto"/>
            </w:pPr>
          </w:p>
        </w:tc>
        <w:tc>
          <w:tcPr>
            <w:tcW w:w="3725" w:type="dxa"/>
            <w:gridSpan w:val="2"/>
            <w:shd w:val="clear" w:color="auto" w:fill="auto"/>
          </w:tcPr>
          <w:p w:rsidR="00CF3239" w:rsidRPr="00A03180" w:rsidRDefault="00CF3239" w:rsidP="00A0318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A03180" w:rsidTr="00A03180">
        <w:tc>
          <w:tcPr>
            <w:tcW w:w="9889" w:type="dxa"/>
            <w:gridSpan w:val="6"/>
            <w:shd w:val="clear" w:color="auto" w:fill="auto"/>
            <w:vAlign w:val="center"/>
          </w:tcPr>
          <w:p w:rsidR="00CF3239" w:rsidRPr="00A03180" w:rsidRDefault="00CF3239" w:rsidP="00A03180">
            <w:pPr>
              <w:spacing w:after="0" w:line="240" w:lineRule="auto"/>
              <w:jc w:val="center"/>
            </w:pPr>
          </w:p>
        </w:tc>
      </w:tr>
      <w:tr w:rsidR="00CF3239" w:rsidRPr="00A03180" w:rsidTr="00A03180">
        <w:tc>
          <w:tcPr>
            <w:tcW w:w="9889" w:type="dxa"/>
            <w:gridSpan w:val="6"/>
            <w:shd w:val="clear" w:color="auto" w:fill="auto"/>
          </w:tcPr>
          <w:p w:rsidR="00CF3239" w:rsidRPr="00A03180" w:rsidRDefault="007265A2" w:rsidP="00A03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A0318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7265A2" w:rsidRPr="00A03180" w:rsidTr="00A03180">
        <w:tc>
          <w:tcPr>
            <w:tcW w:w="9889" w:type="dxa"/>
            <w:gridSpan w:val="6"/>
            <w:shd w:val="clear" w:color="auto" w:fill="auto"/>
          </w:tcPr>
          <w:p w:rsidR="007265A2" w:rsidRPr="00A03180" w:rsidRDefault="008E2752" w:rsidP="00A0318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  <w:i/>
                <w:color w:val="00000A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questions.  Each question carries 15 marks</w:t>
            </w:r>
          </w:p>
        </w:tc>
      </w:tr>
      <w:tr w:rsidR="007265A2" w:rsidRPr="00A03180" w:rsidTr="00A03180">
        <w:tc>
          <w:tcPr>
            <w:tcW w:w="9889" w:type="dxa"/>
            <w:gridSpan w:val="6"/>
            <w:shd w:val="clear" w:color="auto" w:fill="auto"/>
          </w:tcPr>
          <w:p w:rsidR="007265A2" w:rsidRPr="00A03180" w:rsidRDefault="007265A2" w:rsidP="00A031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F3239" w:rsidRPr="00A03180" w:rsidTr="00A03180">
        <w:trPr>
          <w:trHeight w:val="263"/>
        </w:trPr>
        <w:tc>
          <w:tcPr>
            <w:tcW w:w="336" w:type="dxa"/>
            <w:shd w:val="clear" w:color="auto" w:fill="auto"/>
          </w:tcPr>
          <w:p w:rsidR="00CF3239" w:rsidRPr="00A03180" w:rsidRDefault="00CF3239" w:rsidP="00A03180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CF3239" w:rsidRPr="00A03180" w:rsidRDefault="00CF3239" w:rsidP="00A03180">
            <w:pPr>
              <w:spacing w:after="0" w:line="240" w:lineRule="auto"/>
            </w:pPr>
          </w:p>
        </w:tc>
        <w:tc>
          <w:tcPr>
            <w:tcW w:w="7720" w:type="dxa"/>
            <w:gridSpan w:val="3"/>
            <w:shd w:val="clear" w:color="auto" w:fill="auto"/>
          </w:tcPr>
          <w:p w:rsidR="00CF3239" w:rsidRPr="00A03180" w:rsidRDefault="00CF3239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F3239" w:rsidRPr="00A03180" w:rsidRDefault="004F0F14" w:rsidP="00A0318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3180">
              <w:rPr>
                <w:rFonts w:ascii="Times New Roman" w:hAnsi="Times New Roman"/>
                <w:b/>
              </w:rPr>
              <w:t>Total Mark</w:t>
            </w:r>
          </w:p>
        </w:tc>
      </w:tr>
      <w:tr w:rsidR="00493883" w:rsidRPr="00A03180" w:rsidTr="00A03180">
        <w:tc>
          <w:tcPr>
            <w:tcW w:w="336" w:type="dxa"/>
            <w:shd w:val="clear" w:color="auto" w:fill="auto"/>
          </w:tcPr>
          <w:p w:rsidR="00493883" w:rsidRPr="00A03180" w:rsidRDefault="00493883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A031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493883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493883" w:rsidRPr="00A03180" w:rsidRDefault="004F0F14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Use of secondary transducer (3) ,figure (2)</w:t>
            </w:r>
          </w:p>
        </w:tc>
        <w:tc>
          <w:tcPr>
            <w:tcW w:w="1417" w:type="dxa"/>
            <w:shd w:val="clear" w:color="auto" w:fill="auto"/>
          </w:tcPr>
          <w:p w:rsidR="00493883" w:rsidRPr="00A03180" w:rsidRDefault="004F0F14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3883" w:rsidRPr="00A03180" w:rsidTr="00A03180">
        <w:trPr>
          <w:trHeight w:val="285"/>
        </w:trPr>
        <w:tc>
          <w:tcPr>
            <w:tcW w:w="336" w:type="dxa"/>
            <w:shd w:val="clear" w:color="auto" w:fill="auto"/>
          </w:tcPr>
          <w:p w:rsidR="00493883" w:rsidRPr="00A03180" w:rsidRDefault="00493883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93883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493883" w:rsidRPr="00A03180" w:rsidRDefault="004F0F14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Diagram (3), Explanation (4)</w:t>
            </w:r>
          </w:p>
        </w:tc>
        <w:tc>
          <w:tcPr>
            <w:tcW w:w="1417" w:type="dxa"/>
            <w:shd w:val="clear" w:color="auto" w:fill="auto"/>
          </w:tcPr>
          <w:p w:rsidR="00493883" w:rsidRPr="00A03180" w:rsidRDefault="004F0F14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2752" w:rsidRPr="00A03180" w:rsidTr="00A03180">
        <w:trPr>
          <w:trHeight w:val="285"/>
        </w:trPr>
        <w:tc>
          <w:tcPr>
            <w:tcW w:w="336" w:type="dxa"/>
            <w:shd w:val="clear" w:color="auto" w:fill="auto"/>
          </w:tcPr>
          <w:p w:rsidR="008E2752" w:rsidRPr="00A03180" w:rsidRDefault="008E275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E2752" w:rsidRPr="00A03180" w:rsidRDefault="008E275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8E2752" w:rsidRPr="00A03180" w:rsidRDefault="004F0F14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Active transducer (1.5) passive transducer (1.5)</w:t>
            </w:r>
          </w:p>
        </w:tc>
        <w:tc>
          <w:tcPr>
            <w:tcW w:w="1417" w:type="dxa"/>
            <w:shd w:val="clear" w:color="auto" w:fill="auto"/>
          </w:tcPr>
          <w:p w:rsidR="008E2752" w:rsidRPr="00A03180" w:rsidRDefault="004F0F14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bookmarkEnd w:id="1"/>
      <w:tr w:rsidR="00493883" w:rsidRPr="00A03180" w:rsidTr="00A03180">
        <w:tc>
          <w:tcPr>
            <w:tcW w:w="336" w:type="dxa"/>
            <w:shd w:val="clear" w:color="auto" w:fill="auto"/>
          </w:tcPr>
          <w:p w:rsidR="00493883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493883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493883" w:rsidRPr="00A03180" w:rsidRDefault="004F0F14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Strain gauge definition (2) gauge factor derivation (5)</w:t>
            </w:r>
          </w:p>
        </w:tc>
        <w:tc>
          <w:tcPr>
            <w:tcW w:w="1417" w:type="dxa"/>
            <w:shd w:val="clear" w:color="auto" w:fill="auto"/>
          </w:tcPr>
          <w:p w:rsidR="00493883" w:rsidRPr="00A03180" w:rsidRDefault="004F0F14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3883" w:rsidRPr="00A03180" w:rsidTr="00A03180">
        <w:tc>
          <w:tcPr>
            <w:tcW w:w="336" w:type="dxa"/>
            <w:shd w:val="clear" w:color="auto" w:fill="auto"/>
          </w:tcPr>
          <w:p w:rsidR="00493883" w:rsidRPr="00A03180" w:rsidRDefault="00493883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93883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493883" w:rsidRPr="00A03180" w:rsidRDefault="00562EB1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Sensor (2) transducer (2)</w:t>
            </w:r>
          </w:p>
        </w:tc>
        <w:tc>
          <w:tcPr>
            <w:tcW w:w="1417" w:type="dxa"/>
            <w:shd w:val="clear" w:color="auto" w:fill="auto"/>
          </w:tcPr>
          <w:p w:rsidR="00493883" w:rsidRPr="00A03180" w:rsidRDefault="00562EB1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E2752" w:rsidRPr="00A03180" w:rsidTr="00A03180">
        <w:tc>
          <w:tcPr>
            <w:tcW w:w="336" w:type="dxa"/>
            <w:shd w:val="clear" w:color="auto" w:fill="auto"/>
          </w:tcPr>
          <w:p w:rsidR="008E2752" w:rsidRPr="00A03180" w:rsidRDefault="008E275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E2752" w:rsidRPr="00A03180" w:rsidRDefault="008E275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8E2752" w:rsidRPr="00A03180" w:rsidRDefault="00562EB1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Diagram (2) Explanation (2)</w:t>
            </w:r>
          </w:p>
        </w:tc>
        <w:tc>
          <w:tcPr>
            <w:tcW w:w="1417" w:type="dxa"/>
            <w:shd w:val="clear" w:color="auto" w:fill="auto"/>
          </w:tcPr>
          <w:p w:rsidR="008E2752" w:rsidRPr="00A03180" w:rsidRDefault="00562EB1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93883" w:rsidRPr="00A03180" w:rsidTr="00A03180">
        <w:tc>
          <w:tcPr>
            <w:tcW w:w="336" w:type="dxa"/>
            <w:shd w:val="clear" w:color="auto" w:fill="auto"/>
          </w:tcPr>
          <w:p w:rsidR="00493883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493883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493883" w:rsidRPr="00A03180" w:rsidRDefault="007A1F82" w:rsidP="008E0C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Definition (2) Explanation (</w:t>
            </w:r>
            <w:r w:rsidR="008E0C53">
              <w:rPr>
                <w:rFonts w:ascii="Times New Roman" w:hAnsi="Times New Roman"/>
                <w:sz w:val="24"/>
                <w:szCs w:val="24"/>
              </w:rPr>
              <w:t>4</w:t>
            </w:r>
            <w:r w:rsidRPr="00A031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493883" w:rsidRPr="00A03180" w:rsidRDefault="008E0C53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93883" w:rsidRPr="00A03180" w:rsidTr="00A03180">
        <w:tc>
          <w:tcPr>
            <w:tcW w:w="336" w:type="dxa"/>
            <w:shd w:val="clear" w:color="auto" w:fill="auto"/>
          </w:tcPr>
          <w:p w:rsidR="00493883" w:rsidRPr="00A03180" w:rsidRDefault="00493883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93883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493883" w:rsidRPr="00A03180" w:rsidRDefault="00C75C7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Resolution (2) linearity (2)</w:t>
            </w:r>
          </w:p>
        </w:tc>
        <w:tc>
          <w:tcPr>
            <w:tcW w:w="1417" w:type="dxa"/>
            <w:shd w:val="clear" w:color="auto" w:fill="auto"/>
          </w:tcPr>
          <w:p w:rsidR="00493883" w:rsidRPr="00A03180" w:rsidRDefault="00C75C7E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17E0" w:rsidRPr="00A03180" w:rsidTr="00A03180">
        <w:tc>
          <w:tcPr>
            <w:tcW w:w="336" w:type="dxa"/>
            <w:shd w:val="clear" w:color="auto" w:fill="auto"/>
          </w:tcPr>
          <w:p w:rsidR="009017E0" w:rsidRPr="00A03180" w:rsidRDefault="009017E0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A03180" w:rsidRDefault="008E275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017E0" w:rsidRPr="00A03180" w:rsidRDefault="00EC4C7A" w:rsidP="008E0C5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 xml:space="preserve">Any </w:t>
            </w:r>
            <w:r w:rsidR="008E0C53">
              <w:rPr>
                <w:rFonts w:ascii="Times New Roman" w:hAnsi="Times New Roman"/>
                <w:sz w:val="24"/>
                <w:szCs w:val="24"/>
              </w:rPr>
              <w:t xml:space="preserve">five </w:t>
            </w:r>
            <w:r w:rsidRPr="00A03180">
              <w:rPr>
                <w:rFonts w:ascii="Times New Roman" w:hAnsi="Times New Roman"/>
                <w:sz w:val="24"/>
                <w:szCs w:val="24"/>
              </w:rPr>
              <w:t>classification</w:t>
            </w:r>
            <w:r w:rsidR="008E0C53">
              <w:rPr>
                <w:rFonts w:ascii="Times New Roman" w:hAnsi="Times New Roman"/>
                <w:sz w:val="24"/>
                <w:szCs w:val="24"/>
              </w:rPr>
              <w:t>s</w:t>
            </w:r>
            <w:r w:rsidRPr="00A03180">
              <w:rPr>
                <w:rFonts w:ascii="Times New Roman" w:hAnsi="Times New Roman"/>
                <w:sz w:val="24"/>
                <w:szCs w:val="24"/>
              </w:rPr>
              <w:t xml:space="preserve"> (4x1=4)</w:t>
            </w:r>
          </w:p>
        </w:tc>
        <w:tc>
          <w:tcPr>
            <w:tcW w:w="1417" w:type="dxa"/>
            <w:shd w:val="clear" w:color="auto" w:fill="auto"/>
          </w:tcPr>
          <w:p w:rsidR="009017E0" w:rsidRPr="00A03180" w:rsidRDefault="008E0C53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17E0" w:rsidRPr="00A03180" w:rsidTr="00A03180">
        <w:tc>
          <w:tcPr>
            <w:tcW w:w="336" w:type="dxa"/>
            <w:shd w:val="clear" w:color="auto" w:fill="auto"/>
          </w:tcPr>
          <w:p w:rsidR="009017E0" w:rsidRPr="00A03180" w:rsidRDefault="009017E0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A03180" w:rsidRDefault="009017E0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3"/>
            <w:shd w:val="clear" w:color="auto" w:fill="auto"/>
          </w:tcPr>
          <w:p w:rsidR="009017E0" w:rsidRPr="00A03180" w:rsidRDefault="009017E0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017E0" w:rsidRPr="00A03180" w:rsidRDefault="009017E0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7E0" w:rsidRPr="00A03180" w:rsidTr="00A03180">
        <w:tc>
          <w:tcPr>
            <w:tcW w:w="9889" w:type="dxa"/>
            <w:gridSpan w:val="6"/>
            <w:shd w:val="clear" w:color="auto" w:fill="auto"/>
            <w:vAlign w:val="center"/>
          </w:tcPr>
          <w:p w:rsidR="009017E0" w:rsidRPr="00A03180" w:rsidRDefault="007265A2" w:rsidP="00A03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A0318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PART B</w:t>
            </w:r>
          </w:p>
        </w:tc>
      </w:tr>
      <w:tr w:rsidR="009017E0" w:rsidRPr="00A03180" w:rsidTr="00A03180">
        <w:tc>
          <w:tcPr>
            <w:tcW w:w="9889" w:type="dxa"/>
            <w:gridSpan w:val="6"/>
            <w:shd w:val="clear" w:color="auto" w:fill="auto"/>
            <w:vAlign w:val="center"/>
          </w:tcPr>
          <w:p w:rsidR="009017E0" w:rsidRPr="00A03180" w:rsidRDefault="00FA2FD8" w:rsidP="00A03180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A03180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questions.  Each question carries 15 marks</w:t>
            </w:r>
          </w:p>
        </w:tc>
      </w:tr>
      <w:tr w:rsidR="009017E0" w:rsidRPr="00A03180" w:rsidTr="00A03180">
        <w:tc>
          <w:tcPr>
            <w:tcW w:w="336" w:type="dxa"/>
            <w:shd w:val="clear" w:color="auto" w:fill="auto"/>
          </w:tcPr>
          <w:p w:rsidR="009017E0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9017E0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017E0" w:rsidRPr="00A03180" w:rsidRDefault="006A37D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u-tube manometer- figure (2) explanation (2)</w:t>
            </w:r>
          </w:p>
          <w:p w:rsidR="006A37DE" w:rsidRPr="00A03180" w:rsidRDefault="006A37D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lastRenderedPageBreak/>
              <w:t>well type manometer - figure (2) explanation (2)</w:t>
            </w:r>
          </w:p>
        </w:tc>
        <w:tc>
          <w:tcPr>
            <w:tcW w:w="1417" w:type="dxa"/>
            <w:shd w:val="clear" w:color="auto" w:fill="auto"/>
          </w:tcPr>
          <w:p w:rsidR="009017E0" w:rsidRPr="00A03180" w:rsidRDefault="006A37DE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9017E0" w:rsidRPr="00A03180" w:rsidTr="00A03180">
        <w:tc>
          <w:tcPr>
            <w:tcW w:w="336" w:type="dxa"/>
            <w:shd w:val="clear" w:color="auto" w:fill="auto"/>
          </w:tcPr>
          <w:p w:rsidR="009017E0" w:rsidRPr="00A03180" w:rsidRDefault="009017E0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017E0" w:rsidRPr="00A03180" w:rsidRDefault="003157C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Diagram (3) explanation (4)</w:t>
            </w:r>
          </w:p>
        </w:tc>
        <w:tc>
          <w:tcPr>
            <w:tcW w:w="1417" w:type="dxa"/>
            <w:shd w:val="clear" w:color="auto" w:fill="auto"/>
          </w:tcPr>
          <w:p w:rsidR="009017E0" w:rsidRPr="00A03180" w:rsidRDefault="003157CE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17E0" w:rsidRPr="00A03180" w:rsidTr="00A03180">
        <w:tc>
          <w:tcPr>
            <w:tcW w:w="336" w:type="dxa"/>
            <w:shd w:val="clear" w:color="auto" w:fill="auto"/>
          </w:tcPr>
          <w:p w:rsidR="009017E0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9017E0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017E0" w:rsidRPr="00A03180" w:rsidRDefault="005A5C9F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Diagram (2) Explanation (2)</w:t>
            </w:r>
          </w:p>
        </w:tc>
        <w:tc>
          <w:tcPr>
            <w:tcW w:w="1417" w:type="dxa"/>
            <w:shd w:val="clear" w:color="auto" w:fill="auto"/>
          </w:tcPr>
          <w:p w:rsidR="009017E0" w:rsidRPr="00A03180" w:rsidRDefault="005A5C9F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17E0" w:rsidRPr="00A03180" w:rsidTr="00A03180">
        <w:tc>
          <w:tcPr>
            <w:tcW w:w="336" w:type="dxa"/>
            <w:shd w:val="clear" w:color="auto" w:fill="auto"/>
          </w:tcPr>
          <w:p w:rsidR="009017E0" w:rsidRPr="00A03180" w:rsidRDefault="009017E0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017E0" w:rsidRPr="00A03180" w:rsidRDefault="005A5C9F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Figure (3) explanation (4)</w:t>
            </w:r>
          </w:p>
        </w:tc>
        <w:tc>
          <w:tcPr>
            <w:tcW w:w="1417" w:type="dxa"/>
            <w:shd w:val="clear" w:color="auto" w:fill="auto"/>
          </w:tcPr>
          <w:p w:rsidR="009017E0" w:rsidRPr="00A03180" w:rsidRDefault="005A5C9F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2752" w:rsidRPr="00A03180" w:rsidTr="00A03180">
        <w:tc>
          <w:tcPr>
            <w:tcW w:w="336" w:type="dxa"/>
            <w:shd w:val="clear" w:color="auto" w:fill="auto"/>
          </w:tcPr>
          <w:p w:rsidR="008E2752" w:rsidRPr="00A03180" w:rsidRDefault="008E275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8E2752" w:rsidRPr="00A03180" w:rsidRDefault="008E275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8E2752" w:rsidRPr="00A03180" w:rsidRDefault="005A5C9F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Diagram (2) Explanation (2)</w:t>
            </w:r>
          </w:p>
        </w:tc>
        <w:tc>
          <w:tcPr>
            <w:tcW w:w="1417" w:type="dxa"/>
            <w:shd w:val="clear" w:color="auto" w:fill="auto"/>
          </w:tcPr>
          <w:p w:rsidR="008E2752" w:rsidRPr="00A03180" w:rsidRDefault="005A5C9F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17E0" w:rsidRPr="00A03180" w:rsidTr="00A03180">
        <w:tc>
          <w:tcPr>
            <w:tcW w:w="336" w:type="dxa"/>
            <w:shd w:val="clear" w:color="auto" w:fill="auto"/>
          </w:tcPr>
          <w:p w:rsidR="009017E0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9017E0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017E0" w:rsidRPr="00A03180" w:rsidRDefault="00420D13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Diagram (3) explanation (4)</w:t>
            </w:r>
          </w:p>
        </w:tc>
        <w:tc>
          <w:tcPr>
            <w:tcW w:w="1417" w:type="dxa"/>
            <w:shd w:val="clear" w:color="auto" w:fill="auto"/>
          </w:tcPr>
          <w:p w:rsidR="009017E0" w:rsidRPr="00A03180" w:rsidRDefault="00420D13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17E0" w:rsidRPr="00A03180" w:rsidTr="00A03180">
        <w:tc>
          <w:tcPr>
            <w:tcW w:w="336" w:type="dxa"/>
            <w:shd w:val="clear" w:color="auto" w:fill="auto"/>
          </w:tcPr>
          <w:p w:rsidR="009017E0" w:rsidRPr="00A03180" w:rsidRDefault="009017E0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017E0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017E0" w:rsidRPr="00A03180" w:rsidRDefault="00235B49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420D13" w:rsidRPr="00A03180">
              <w:rPr>
                <w:rFonts w:ascii="Times New Roman" w:hAnsi="Times New Roman"/>
                <w:sz w:val="24"/>
                <w:szCs w:val="24"/>
              </w:rPr>
              <w:t>xplanation (4</w:t>
            </w:r>
            <w:r>
              <w:rPr>
                <w:rFonts w:ascii="Times New Roman" w:hAnsi="Times New Roman"/>
                <w:sz w:val="24"/>
                <w:szCs w:val="24"/>
              </w:rPr>
              <w:t>+4</w:t>
            </w:r>
            <w:r w:rsidR="00420D13" w:rsidRPr="00A031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017E0" w:rsidRPr="00A03180" w:rsidRDefault="00420D13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09D" w:rsidRPr="00A03180" w:rsidTr="00A03180">
        <w:tc>
          <w:tcPr>
            <w:tcW w:w="9889" w:type="dxa"/>
            <w:gridSpan w:val="6"/>
            <w:shd w:val="clear" w:color="auto" w:fill="auto"/>
          </w:tcPr>
          <w:p w:rsidR="002736BB" w:rsidRDefault="002736BB" w:rsidP="00A03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2736BB" w:rsidRDefault="002736BB" w:rsidP="00A03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</w:p>
          <w:p w:rsidR="009A009D" w:rsidRPr="00A03180" w:rsidRDefault="007265A2" w:rsidP="00A03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A03180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9A009D" w:rsidRPr="00A03180" w:rsidTr="00A03180">
        <w:tc>
          <w:tcPr>
            <w:tcW w:w="9889" w:type="dxa"/>
            <w:gridSpan w:val="6"/>
            <w:shd w:val="clear" w:color="auto" w:fill="auto"/>
          </w:tcPr>
          <w:p w:rsidR="009A009D" w:rsidRPr="00A03180" w:rsidRDefault="00FA2FD8" w:rsidP="00A031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</w:pPr>
            <w:r w:rsidRPr="00A0318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Answer any two full questions.  Each question carries 20 marks</w:t>
            </w:r>
          </w:p>
        </w:tc>
      </w:tr>
      <w:tr w:rsidR="009017E0" w:rsidRPr="00A03180" w:rsidTr="00A03180">
        <w:tc>
          <w:tcPr>
            <w:tcW w:w="336" w:type="dxa"/>
            <w:shd w:val="clear" w:color="auto" w:fill="auto"/>
          </w:tcPr>
          <w:p w:rsidR="009017E0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9017E0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017E0" w:rsidRPr="00A03180" w:rsidRDefault="00420D13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Definition (2) figure (2) explanation (4)</w:t>
            </w:r>
          </w:p>
        </w:tc>
        <w:tc>
          <w:tcPr>
            <w:tcW w:w="1417" w:type="dxa"/>
            <w:shd w:val="clear" w:color="auto" w:fill="auto"/>
          </w:tcPr>
          <w:p w:rsidR="009017E0" w:rsidRPr="00A03180" w:rsidRDefault="00420D13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09D" w:rsidRPr="00A03180" w:rsidTr="00A03180">
        <w:tc>
          <w:tcPr>
            <w:tcW w:w="336" w:type="dxa"/>
            <w:shd w:val="clear" w:color="auto" w:fill="auto"/>
          </w:tcPr>
          <w:p w:rsidR="009A009D" w:rsidRPr="00A03180" w:rsidRDefault="009A009D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A009D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A009D" w:rsidRPr="00A03180" w:rsidRDefault="00420D13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Diagram (3) explanation (4)</w:t>
            </w:r>
          </w:p>
        </w:tc>
        <w:tc>
          <w:tcPr>
            <w:tcW w:w="1417" w:type="dxa"/>
            <w:shd w:val="clear" w:color="auto" w:fill="auto"/>
          </w:tcPr>
          <w:p w:rsidR="009A009D" w:rsidRPr="00A03180" w:rsidRDefault="00420D13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6164" w:rsidRPr="00A03180" w:rsidTr="00A03180">
        <w:tc>
          <w:tcPr>
            <w:tcW w:w="336" w:type="dxa"/>
            <w:shd w:val="clear" w:color="auto" w:fill="auto"/>
          </w:tcPr>
          <w:p w:rsidR="00106164" w:rsidRPr="00A03180" w:rsidRDefault="00106164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106164" w:rsidRPr="00A03180" w:rsidRDefault="00106164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106164" w:rsidRPr="00A03180" w:rsidRDefault="00106164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(3) Diagram(2)</w:t>
            </w:r>
          </w:p>
        </w:tc>
        <w:tc>
          <w:tcPr>
            <w:tcW w:w="1417" w:type="dxa"/>
            <w:shd w:val="clear" w:color="auto" w:fill="auto"/>
          </w:tcPr>
          <w:p w:rsidR="00106164" w:rsidRPr="00A03180" w:rsidRDefault="00106164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09D" w:rsidRPr="00A03180" w:rsidTr="00A03180">
        <w:tc>
          <w:tcPr>
            <w:tcW w:w="336" w:type="dxa"/>
            <w:shd w:val="clear" w:color="auto" w:fill="auto"/>
          </w:tcPr>
          <w:p w:rsidR="009A009D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9A009D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A009D" w:rsidRPr="00A03180" w:rsidRDefault="00420D13" w:rsidP="00E95B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Explanation (</w:t>
            </w:r>
            <w:r w:rsidR="00E95B14">
              <w:rPr>
                <w:rFonts w:ascii="Times New Roman" w:hAnsi="Times New Roman"/>
                <w:sz w:val="24"/>
                <w:szCs w:val="24"/>
              </w:rPr>
              <w:t>6</w:t>
            </w:r>
            <w:r w:rsidRPr="00A03180">
              <w:rPr>
                <w:rFonts w:ascii="Times New Roman" w:hAnsi="Times New Roman"/>
                <w:sz w:val="24"/>
                <w:szCs w:val="24"/>
              </w:rPr>
              <w:t>)</w:t>
            </w:r>
            <w:r w:rsidR="00E95B14">
              <w:rPr>
                <w:rFonts w:ascii="Times New Roman" w:hAnsi="Times New Roman"/>
                <w:sz w:val="24"/>
                <w:szCs w:val="24"/>
              </w:rPr>
              <w:t>,Diagram (2)</w:t>
            </w:r>
          </w:p>
        </w:tc>
        <w:tc>
          <w:tcPr>
            <w:tcW w:w="1417" w:type="dxa"/>
            <w:shd w:val="clear" w:color="auto" w:fill="auto"/>
          </w:tcPr>
          <w:p w:rsidR="009A009D" w:rsidRPr="00A03180" w:rsidRDefault="00E95B14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09D" w:rsidRPr="00A03180" w:rsidTr="00A03180">
        <w:tc>
          <w:tcPr>
            <w:tcW w:w="336" w:type="dxa"/>
            <w:shd w:val="clear" w:color="auto" w:fill="auto"/>
          </w:tcPr>
          <w:p w:rsidR="009A009D" w:rsidRPr="00A03180" w:rsidRDefault="009A009D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A009D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A009D" w:rsidRPr="00A03180" w:rsidRDefault="00E95B14" w:rsidP="00E95B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Hall effect definition (4</w:t>
            </w:r>
            <w:r w:rsidR="00420D13" w:rsidRPr="00A0318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Application</w:t>
            </w:r>
            <w:r w:rsidR="00420D13" w:rsidRPr="00A03180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417" w:type="dxa"/>
            <w:shd w:val="clear" w:color="auto" w:fill="auto"/>
          </w:tcPr>
          <w:p w:rsidR="009A009D" w:rsidRPr="00A03180" w:rsidRDefault="00E95B14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265A2" w:rsidRPr="00A03180" w:rsidTr="00A03180">
        <w:tc>
          <w:tcPr>
            <w:tcW w:w="336" w:type="dxa"/>
            <w:shd w:val="clear" w:color="auto" w:fill="auto"/>
          </w:tcPr>
          <w:p w:rsidR="007265A2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7265A2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7265A2" w:rsidRPr="00A03180" w:rsidRDefault="00420D13" w:rsidP="00E95B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Bernoul</w:t>
            </w:r>
            <w:r w:rsidR="00E95B14">
              <w:rPr>
                <w:rFonts w:ascii="Times New Roman" w:hAnsi="Times New Roman"/>
                <w:sz w:val="24"/>
                <w:szCs w:val="24"/>
              </w:rPr>
              <w:t>l</w:t>
            </w:r>
            <w:r w:rsidRPr="00A03180">
              <w:rPr>
                <w:rFonts w:ascii="Times New Roman" w:hAnsi="Times New Roman"/>
                <w:sz w:val="24"/>
                <w:szCs w:val="24"/>
              </w:rPr>
              <w:t>i’s theorem (</w:t>
            </w:r>
            <w:r w:rsidR="00E95B14">
              <w:rPr>
                <w:rFonts w:ascii="Times New Roman" w:hAnsi="Times New Roman"/>
                <w:sz w:val="24"/>
                <w:szCs w:val="24"/>
              </w:rPr>
              <w:t>4</w:t>
            </w:r>
            <w:r w:rsidRPr="00A0318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</w:tcPr>
          <w:p w:rsidR="007265A2" w:rsidRPr="00A03180" w:rsidRDefault="00E95B14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009D" w:rsidRPr="00A03180" w:rsidTr="00A03180">
        <w:tc>
          <w:tcPr>
            <w:tcW w:w="336" w:type="dxa"/>
            <w:shd w:val="clear" w:color="auto" w:fill="auto"/>
          </w:tcPr>
          <w:p w:rsidR="009A009D" w:rsidRPr="00A03180" w:rsidRDefault="00FA21AE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9A009D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A009D" w:rsidRPr="00A03180" w:rsidRDefault="00420D13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Principle (2) explanation (3)</w:t>
            </w:r>
            <w:r w:rsidR="00E95B14">
              <w:rPr>
                <w:rFonts w:ascii="Times New Roman" w:hAnsi="Times New Roman"/>
                <w:sz w:val="24"/>
                <w:szCs w:val="24"/>
              </w:rPr>
              <w:t xml:space="preserve"> application(3)</w:t>
            </w:r>
          </w:p>
        </w:tc>
        <w:tc>
          <w:tcPr>
            <w:tcW w:w="1417" w:type="dxa"/>
            <w:shd w:val="clear" w:color="auto" w:fill="auto"/>
          </w:tcPr>
          <w:p w:rsidR="009A009D" w:rsidRPr="00A03180" w:rsidRDefault="00E95B14" w:rsidP="00A0318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009D" w:rsidRPr="00A03180" w:rsidTr="00A03180">
        <w:tc>
          <w:tcPr>
            <w:tcW w:w="336" w:type="dxa"/>
            <w:shd w:val="clear" w:color="auto" w:fill="auto"/>
          </w:tcPr>
          <w:p w:rsidR="009A009D" w:rsidRPr="00A03180" w:rsidRDefault="009A009D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9A009D" w:rsidRPr="00A03180" w:rsidRDefault="007265A2" w:rsidP="00A0318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720" w:type="dxa"/>
            <w:gridSpan w:val="3"/>
            <w:shd w:val="clear" w:color="auto" w:fill="auto"/>
          </w:tcPr>
          <w:p w:rsidR="009A009D" w:rsidRPr="00A03180" w:rsidRDefault="00420D13" w:rsidP="00E95B1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i) rotameter- figure (2) explanation (</w:t>
            </w:r>
            <w:r w:rsidR="00E95B14">
              <w:rPr>
                <w:rFonts w:ascii="Times New Roman" w:hAnsi="Times New Roman"/>
                <w:sz w:val="24"/>
                <w:szCs w:val="24"/>
              </w:rPr>
              <w:t>4</w:t>
            </w:r>
            <w:r w:rsidRPr="00A03180">
              <w:rPr>
                <w:rFonts w:ascii="Times New Roman" w:hAnsi="Times New Roman"/>
                <w:sz w:val="24"/>
                <w:szCs w:val="24"/>
              </w:rPr>
              <w:t>)  ii) hot-wire anemometer- figure (2) explanation (</w:t>
            </w:r>
            <w:r w:rsidR="00E95B14">
              <w:rPr>
                <w:rFonts w:ascii="Times New Roman" w:hAnsi="Times New Roman"/>
                <w:sz w:val="24"/>
                <w:szCs w:val="24"/>
              </w:rPr>
              <w:t>4</w:t>
            </w:r>
            <w:r w:rsidRPr="00A031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9A009D" w:rsidRPr="00A03180" w:rsidRDefault="00420D13" w:rsidP="00E95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180">
              <w:rPr>
                <w:rFonts w:ascii="Times New Roman" w:hAnsi="Times New Roman"/>
                <w:sz w:val="24"/>
                <w:szCs w:val="24"/>
              </w:rPr>
              <w:t>1</w:t>
            </w:r>
            <w:r w:rsidR="00E95B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7398E" w:rsidRDefault="0017398E"/>
    <w:p w:rsidR="00B47266" w:rsidRDefault="00B47266"/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9D" w:rsidRDefault="00E1789D" w:rsidP="00386915">
      <w:pPr>
        <w:spacing w:after="0" w:line="240" w:lineRule="auto"/>
      </w:pPr>
      <w:r>
        <w:separator/>
      </w:r>
    </w:p>
  </w:endnote>
  <w:endnote w:type="continuationSeparator" w:id="1">
    <w:p w:rsidR="00E1789D" w:rsidRDefault="00E1789D" w:rsidP="0038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15" w:rsidRDefault="003869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15" w:rsidRDefault="003869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15" w:rsidRDefault="003869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9D" w:rsidRDefault="00E1789D" w:rsidP="00386915">
      <w:pPr>
        <w:spacing w:after="0" w:line="240" w:lineRule="auto"/>
      </w:pPr>
      <w:r>
        <w:separator/>
      </w:r>
    </w:p>
  </w:footnote>
  <w:footnote w:type="continuationSeparator" w:id="1">
    <w:p w:rsidR="00E1789D" w:rsidRDefault="00E1789D" w:rsidP="0038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15" w:rsidRDefault="006C0F99">
    <w:pPr>
      <w:pStyle w:val="Header"/>
    </w:pPr>
    <w:r w:rsidRPr="006C0F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2876" o:spid="_x0000_s205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15" w:rsidRDefault="006C0F99">
    <w:pPr>
      <w:pStyle w:val="Header"/>
    </w:pPr>
    <w:r w:rsidRPr="006C0F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2877" o:spid="_x0000_s205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15" w:rsidRDefault="006C0F99">
    <w:pPr>
      <w:pStyle w:val="Header"/>
    </w:pPr>
    <w:r w:rsidRPr="006C0F9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2875" o:spid="_x0000_s204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070D0"/>
    <w:rsid w:val="000F221D"/>
    <w:rsid w:val="00106164"/>
    <w:rsid w:val="0017398E"/>
    <w:rsid w:val="001B0866"/>
    <w:rsid w:val="00235B49"/>
    <w:rsid w:val="00251551"/>
    <w:rsid w:val="002736BB"/>
    <w:rsid w:val="002B4415"/>
    <w:rsid w:val="002F5B11"/>
    <w:rsid w:val="00302E98"/>
    <w:rsid w:val="003157CE"/>
    <w:rsid w:val="00351E7F"/>
    <w:rsid w:val="00375489"/>
    <w:rsid w:val="00386915"/>
    <w:rsid w:val="00392B64"/>
    <w:rsid w:val="00414082"/>
    <w:rsid w:val="00417204"/>
    <w:rsid w:val="00420D13"/>
    <w:rsid w:val="00492F2A"/>
    <w:rsid w:val="00493883"/>
    <w:rsid w:val="00496F92"/>
    <w:rsid w:val="004C52EC"/>
    <w:rsid w:val="004F0F14"/>
    <w:rsid w:val="005429C4"/>
    <w:rsid w:val="00560E6E"/>
    <w:rsid w:val="00562EB1"/>
    <w:rsid w:val="005A5C9F"/>
    <w:rsid w:val="006A37DE"/>
    <w:rsid w:val="006C0F99"/>
    <w:rsid w:val="006D62CF"/>
    <w:rsid w:val="007265A2"/>
    <w:rsid w:val="007650AD"/>
    <w:rsid w:val="007A1F82"/>
    <w:rsid w:val="008E0C53"/>
    <w:rsid w:val="008E2752"/>
    <w:rsid w:val="009017E0"/>
    <w:rsid w:val="0094594F"/>
    <w:rsid w:val="0095520A"/>
    <w:rsid w:val="0097302D"/>
    <w:rsid w:val="00997333"/>
    <w:rsid w:val="009A009D"/>
    <w:rsid w:val="00A03180"/>
    <w:rsid w:val="00A06D8B"/>
    <w:rsid w:val="00A4621E"/>
    <w:rsid w:val="00AC5AF5"/>
    <w:rsid w:val="00B47266"/>
    <w:rsid w:val="00C366E9"/>
    <w:rsid w:val="00C75C7E"/>
    <w:rsid w:val="00CB6148"/>
    <w:rsid w:val="00CD31DA"/>
    <w:rsid w:val="00CF3239"/>
    <w:rsid w:val="00DF1597"/>
    <w:rsid w:val="00E1789D"/>
    <w:rsid w:val="00E95B14"/>
    <w:rsid w:val="00EC4C7A"/>
    <w:rsid w:val="00F11220"/>
    <w:rsid w:val="00F24531"/>
    <w:rsid w:val="00F6116B"/>
    <w:rsid w:val="00FA21AE"/>
    <w:rsid w:val="00FA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915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386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915"/>
    <w:rPr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D57A-0411-4E2B-93EB-EEE9F21B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2019-05-15T12:34:00Z</cp:lastPrinted>
  <dcterms:created xsi:type="dcterms:W3CDTF">2019-07-01T03:17:00Z</dcterms:created>
  <dcterms:modified xsi:type="dcterms:W3CDTF">2019-07-01T04:06:00Z</dcterms:modified>
</cp:coreProperties>
</file>