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03" w:rsidRDefault="00D93003">
      <w:r>
        <w:tab/>
      </w:r>
      <w:r>
        <w:tab/>
      </w:r>
      <w:r>
        <w:tab/>
      </w:r>
      <w:r>
        <w:tab/>
      </w:r>
      <w:r>
        <w:tab/>
      </w:r>
      <w:r>
        <w:rPr>
          <w:noProof/>
          <w:lang w:val="en-US" w:eastAsia="en-US"/>
        </w:rPr>
        <w:drawing>
          <wp:inline distT="0" distB="0" distL="0" distR="0">
            <wp:extent cx="19621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2150" cy="1581150"/>
                    </a:xfrm>
                    <a:prstGeom prst="rect">
                      <a:avLst/>
                    </a:prstGeom>
                  </pic:spPr>
                </pic:pic>
              </a:graphicData>
            </a:graphic>
          </wp:inline>
        </w:drawing>
      </w:r>
      <w:bookmarkStart w:id="0" w:name="_GoBack"/>
      <w:bookmarkEnd w:id="0"/>
    </w:p>
    <w:tbl>
      <w:tblPr>
        <w:tblStyle w:val="TableGrid"/>
        <w:tblW w:w="9606" w:type="dxa"/>
        <w:tblLook w:val="04A0"/>
      </w:tblPr>
      <w:tblGrid>
        <w:gridCol w:w="456"/>
        <w:gridCol w:w="416"/>
        <w:gridCol w:w="2268"/>
        <w:gridCol w:w="2895"/>
        <w:gridCol w:w="2819"/>
        <w:gridCol w:w="752"/>
      </w:tblGrid>
      <w:tr w:rsidR="00CB10AF" w:rsidTr="00D27F5A">
        <w:trPr>
          <w:trHeight w:val="843"/>
        </w:trPr>
        <w:tc>
          <w:tcPr>
            <w:tcW w:w="9606" w:type="dxa"/>
            <w:gridSpan w:val="6"/>
            <w:vAlign w:val="center"/>
          </w:tcPr>
          <w:p w:rsidR="00CB10AF" w:rsidRPr="006C5E44" w:rsidRDefault="00CB10AF" w:rsidP="00CB10AF">
            <w:pPr>
              <w:jc w:val="center"/>
              <w:rPr>
                <w:b/>
                <w:sz w:val="32"/>
              </w:rPr>
            </w:pPr>
            <w:r w:rsidRPr="006C5E44">
              <w:rPr>
                <w:b/>
                <w:sz w:val="32"/>
              </w:rPr>
              <w:t>Scheme of Valuation/Answer Key</w:t>
            </w:r>
          </w:p>
          <w:p w:rsidR="00CB10AF" w:rsidRPr="00493883" w:rsidRDefault="00CB10AF" w:rsidP="00CB10AF">
            <w:pPr>
              <w:rPr>
                <w:b/>
                <w:sz w:val="32"/>
                <w:szCs w:val="32"/>
              </w:rPr>
            </w:pPr>
            <w:r w:rsidRPr="006C5E44">
              <w:rPr>
                <w:rFonts w:ascii="Times New Roman" w:hAnsi="Times New Roman"/>
                <w:sz w:val="28"/>
                <w:szCs w:val="24"/>
              </w:rPr>
              <w:t>(Scheme of evaluation (marks in brackets) and answers of problems/key)</w:t>
            </w:r>
          </w:p>
        </w:tc>
      </w:tr>
      <w:tr w:rsidR="00493883" w:rsidTr="00AC5AF5">
        <w:trPr>
          <w:trHeight w:val="825"/>
        </w:trPr>
        <w:tc>
          <w:tcPr>
            <w:tcW w:w="9606" w:type="dxa"/>
            <w:gridSpan w:val="6"/>
            <w:vAlign w:val="center"/>
          </w:tcPr>
          <w:p w:rsidR="00493883" w:rsidRPr="00493883" w:rsidRDefault="00493883" w:rsidP="00493883">
            <w:pPr>
              <w:tabs>
                <w:tab w:val="left" w:pos="0"/>
              </w:tabs>
              <w:spacing w:line="276" w:lineRule="auto"/>
              <w:jc w:val="center"/>
              <w:rPr>
                <w:rFonts w:ascii="Times New Roman" w:hAnsi="Times New Roman" w:cs="Times New Roman"/>
                <w:b/>
                <w:sz w:val="24"/>
                <w:szCs w:val="24"/>
              </w:rPr>
            </w:pPr>
            <w:r w:rsidRPr="00493883">
              <w:rPr>
                <w:rFonts w:ascii="Times New Roman" w:hAnsi="Times New Roman" w:cs="Times New Roman"/>
                <w:b/>
                <w:sz w:val="24"/>
                <w:szCs w:val="24"/>
              </w:rPr>
              <w:t>APJ ABDUL KALAM TECHNOLOGICAL UNIVERSITY</w:t>
            </w:r>
          </w:p>
          <w:p w:rsidR="00493883" w:rsidRPr="00FA21AE" w:rsidRDefault="00CB10AF" w:rsidP="00CB10AF">
            <w:pPr>
              <w:tabs>
                <w:tab w:val="left" w:pos="0"/>
              </w:tabs>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FOURTH</w:t>
            </w:r>
            <w:r w:rsidR="00C52225" w:rsidRPr="00242C0D">
              <w:rPr>
                <w:rFonts w:ascii="Times New Roman" w:hAnsi="Times New Roman" w:cs="Times New Roman"/>
                <w:sz w:val="24"/>
                <w:szCs w:val="24"/>
              </w:rPr>
              <w:t xml:space="preserve"> SEMESTER B.TECH DEGREE EXAMINATION, </w:t>
            </w:r>
            <w:r w:rsidR="00A24A4A">
              <w:rPr>
                <w:rFonts w:ascii="Times New Roman" w:hAnsi="Times New Roman" w:cs="Times New Roman"/>
                <w:sz w:val="24"/>
                <w:szCs w:val="24"/>
              </w:rPr>
              <w:t>APRIL</w:t>
            </w:r>
            <w:r w:rsidR="00C52225" w:rsidRPr="00242C0D">
              <w:rPr>
                <w:rFonts w:ascii="Times New Roman" w:hAnsi="Times New Roman" w:cs="Times New Roman"/>
                <w:sz w:val="24"/>
                <w:szCs w:val="24"/>
              </w:rPr>
              <w:t xml:space="preserve"> 201</w:t>
            </w:r>
            <w:r>
              <w:rPr>
                <w:rFonts w:ascii="Times New Roman" w:hAnsi="Times New Roman" w:cs="Times New Roman"/>
                <w:sz w:val="24"/>
                <w:szCs w:val="24"/>
              </w:rPr>
              <w:t>9</w:t>
            </w:r>
          </w:p>
        </w:tc>
      </w:tr>
      <w:tr w:rsidR="00493883" w:rsidTr="00AC5AF5">
        <w:tc>
          <w:tcPr>
            <w:tcW w:w="9606" w:type="dxa"/>
            <w:gridSpan w:val="6"/>
            <w:vAlign w:val="center"/>
          </w:tcPr>
          <w:p w:rsidR="00493883" w:rsidRPr="008A29A9" w:rsidRDefault="00493883" w:rsidP="008A29A9">
            <w:pPr>
              <w:tabs>
                <w:tab w:val="left" w:pos="0"/>
              </w:tabs>
              <w:jc w:val="center"/>
              <w:rPr>
                <w:color w:val="00000A"/>
              </w:rPr>
            </w:pPr>
            <w:r w:rsidRPr="00CB4FF6">
              <w:rPr>
                <w:rFonts w:ascii="Times New Roman" w:hAnsi="Times New Roman" w:cs="Times New Roman"/>
                <w:b/>
                <w:sz w:val="24"/>
                <w:szCs w:val="24"/>
              </w:rPr>
              <w:t xml:space="preserve">Course Code: </w:t>
            </w:r>
            <w:r w:rsidR="008D23F1">
              <w:rPr>
                <w:rFonts w:ascii="Times New Roman" w:hAnsi="Times New Roman" w:cs="Times New Roman"/>
                <w:b/>
                <w:bCs/>
                <w:color w:val="00000A"/>
                <w:sz w:val="24"/>
                <w:szCs w:val="24"/>
              </w:rPr>
              <w:t>HS2</w:t>
            </w:r>
            <w:r w:rsidR="00C52225">
              <w:rPr>
                <w:rFonts w:ascii="Times New Roman" w:hAnsi="Times New Roman" w:cs="Times New Roman"/>
                <w:b/>
                <w:bCs/>
                <w:color w:val="00000A"/>
                <w:sz w:val="24"/>
                <w:szCs w:val="24"/>
              </w:rPr>
              <w:t>1</w:t>
            </w:r>
            <w:r w:rsidR="008D23F1">
              <w:rPr>
                <w:rFonts w:ascii="Times New Roman" w:hAnsi="Times New Roman" w:cs="Times New Roman"/>
                <w:b/>
                <w:bCs/>
                <w:color w:val="00000A"/>
                <w:sz w:val="24"/>
                <w:szCs w:val="24"/>
              </w:rPr>
              <w:t>0</w:t>
            </w:r>
          </w:p>
        </w:tc>
      </w:tr>
      <w:tr w:rsidR="00493883" w:rsidTr="00AC5AF5">
        <w:trPr>
          <w:trHeight w:val="428"/>
        </w:trPr>
        <w:tc>
          <w:tcPr>
            <w:tcW w:w="9606" w:type="dxa"/>
            <w:gridSpan w:val="6"/>
            <w:vAlign w:val="center"/>
          </w:tcPr>
          <w:tbl>
            <w:tblPr>
              <w:tblW w:w="0" w:type="auto"/>
              <w:jc w:val="center"/>
              <w:tblBorders>
                <w:top w:val="nil"/>
                <w:left w:val="nil"/>
                <w:bottom w:val="nil"/>
                <w:right w:val="nil"/>
              </w:tblBorders>
              <w:tblLook w:val="0000"/>
            </w:tblPr>
            <w:tblGrid>
              <w:gridCol w:w="3237"/>
              <w:gridCol w:w="222"/>
            </w:tblGrid>
            <w:tr w:rsidR="00C52225" w:rsidRPr="00C52225" w:rsidTr="00C52225">
              <w:trPr>
                <w:trHeight w:val="107"/>
                <w:jc w:val="center"/>
              </w:trPr>
              <w:tc>
                <w:tcPr>
                  <w:tcW w:w="0" w:type="auto"/>
                </w:tcPr>
                <w:p w:rsidR="00C52225" w:rsidRPr="00C52225" w:rsidRDefault="00CF3239" w:rsidP="00C52225">
                  <w:pPr>
                    <w:tabs>
                      <w:tab w:val="left" w:pos="0"/>
                    </w:tabs>
                    <w:spacing w:after="0" w:line="240" w:lineRule="auto"/>
                    <w:jc w:val="center"/>
                    <w:rPr>
                      <w:rFonts w:ascii="Times New Roman" w:hAnsi="Times New Roman" w:cs="Times New Roman"/>
                      <w:b/>
                      <w:sz w:val="24"/>
                      <w:szCs w:val="24"/>
                    </w:rPr>
                  </w:pPr>
                  <w:r w:rsidRPr="00CB4FF6">
                    <w:rPr>
                      <w:rFonts w:ascii="Times New Roman" w:hAnsi="Times New Roman" w:cs="Times New Roman"/>
                      <w:b/>
                      <w:sz w:val="24"/>
                      <w:szCs w:val="24"/>
                    </w:rPr>
                    <w:t xml:space="preserve">Course Name: </w:t>
                  </w:r>
                  <w:r w:rsidR="00C52225" w:rsidRPr="00C52225">
                    <w:rPr>
                      <w:rFonts w:ascii="Times New Roman" w:hAnsi="Times New Roman" w:cs="Times New Roman"/>
                      <w:b/>
                      <w:sz w:val="24"/>
                      <w:szCs w:val="24"/>
                    </w:rPr>
                    <w:t xml:space="preserve">LIFE SKILLS </w:t>
                  </w:r>
                </w:p>
              </w:tc>
              <w:tc>
                <w:tcPr>
                  <w:tcW w:w="0" w:type="auto"/>
                </w:tcPr>
                <w:p w:rsidR="00C52225" w:rsidRPr="00C52225" w:rsidRDefault="00C52225" w:rsidP="00C52225">
                  <w:pPr>
                    <w:tabs>
                      <w:tab w:val="left" w:pos="0"/>
                    </w:tabs>
                    <w:spacing w:after="0" w:line="240" w:lineRule="auto"/>
                    <w:jc w:val="center"/>
                    <w:rPr>
                      <w:rFonts w:ascii="Times New Roman" w:hAnsi="Times New Roman" w:cs="Times New Roman"/>
                      <w:b/>
                      <w:sz w:val="24"/>
                      <w:szCs w:val="24"/>
                    </w:rPr>
                  </w:pPr>
                </w:p>
              </w:tc>
            </w:tr>
          </w:tbl>
          <w:p w:rsidR="00493883" w:rsidRPr="00B76846" w:rsidRDefault="00493883" w:rsidP="00B76846">
            <w:pPr>
              <w:tabs>
                <w:tab w:val="left" w:pos="0"/>
              </w:tabs>
              <w:spacing w:after="120"/>
              <w:jc w:val="center"/>
              <w:rPr>
                <w:rFonts w:ascii="Times New Roman" w:hAnsi="Times New Roman" w:cs="Times New Roman"/>
                <w:sz w:val="24"/>
                <w:szCs w:val="24"/>
              </w:rPr>
            </w:pPr>
          </w:p>
        </w:tc>
      </w:tr>
      <w:tr w:rsidR="00CF3239" w:rsidTr="00D93003">
        <w:tc>
          <w:tcPr>
            <w:tcW w:w="3140" w:type="dxa"/>
            <w:gridSpan w:val="3"/>
          </w:tcPr>
          <w:p w:rsidR="00CF3239" w:rsidRDefault="00CF3239">
            <w:r w:rsidRPr="00CB4FF6">
              <w:rPr>
                <w:rFonts w:ascii="Times New Roman" w:hAnsi="Times New Roman" w:cs="Times New Roman"/>
                <w:sz w:val="24"/>
                <w:szCs w:val="24"/>
              </w:rPr>
              <w:t xml:space="preserve">Max. Marks: </w:t>
            </w:r>
            <w:r w:rsidR="00C52225">
              <w:rPr>
                <w:rFonts w:ascii="Times New Roman" w:hAnsi="Times New Roman" w:cs="Times New Roman"/>
                <w:sz w:val="24"/>
                <w:szCs w:val="24"/>
              </w:rPr>
              <w:t>5</w:t>
            </w:r>
            <w:r w:rsidR="003106A1">
              <w:rPr>
                <w:rFonts w:ascii="Times New Roman" w:hAnsi="Times New Roman" w:cs="Times New Roman"/>
                <w:sz w:val="24"/>
                <w:szCs w:val="24"/>
              </w:rPr>
              <w:t>0</w:t>
            </w:r>
          </w:p>
        </w:tc>
        <w:tc>
          <w:tcPr>
            <w:tcW w:w="2895" w:type="dxa"/>
          </w:tcPr>
          <w:p w:rsidR="00CF3239" w:rsidRDefault="00CF3239"/>
        </w:tc>
        <w:tc>
          <w:tcPr>
            <w:tcW w:w="3571" w:type="dxa"/>
            <w:gridSpan w:val="2"/>
          </w:tcPr>
          <w:p w:rsidR="00CF3239" w:rsidRPr="00CF3239" w:rsidRDefault="00CF3239" w:rsidP="00CF3239">
            <w:pPr>
              <w:tabs>
                <w:tab w:val="left" w:pos="0"/>
              </w:tabs>
              <w:jc w:val="right"/>
              <w:rPr>
                <w:rFonts w:ascii="Times New Roman" w:hAnsi="Times New Roman" w:cs="Times New Roman"/>
                <w:sz w:val="24"/>
                <w:szCs w:val="24"/>
              </w:rPr>
            </w:pPr>
            <w:r w:rsidRPr="00CB4FF6">
              <w:rPr>
                <w:rFonts w:ascii="Times New Roman" w:hAnsi="Times New Roman" w:cs="Times New Roman"/>
                <w:sz w:val="24"/>
                <w:szCs w:val="24"/>
              </w:rPr>
              <w:t xml:space="preserve">Duration: </w:t>
            </w:r>
            <w:r w:rsidR="00C52225">
              <w:rPr>
                <w:rFonts w:ascii="Times New Roman" w:hAnsi="Times New Roman" w:cs="Times New Roman"/>
                <w:sz w:val="24"/>
                <w:szCs w:val="24"/>
              </w:rPr>
              <w:t>2</w:t>
            </w:r>
            <w:r w:rsidRPr="00CB4FF6">
              <w:rPr>
                <w:rFonts w:ascii="Times New Roman" w:hAnsi="Times New Roman" w:cs="Times New Roman"/>
                <w:sz w:val="24"/>
                <w:szCs w:val="24"/>
              </w:rPr>
              <w:t xml:space="preserve"> Hours</w:t>
            </w:r>
          </w:p>
        </w:tc>
      </w:tr>
      <w:tr w:rsidR="00CF3239" w:rsidTr="00AC5AF5">
        <w:tc>
          <w:tcPr>
            <w:tcW w:w="9606" w:type="dxa"/>
            <w:gridSpan w:val="6"/>
            <w:vAlign w:val="center"/>
          </w:tcPr>
          <w:p w:rsidR="00CF3239" w:rsidRDefault="00CF3239" w:rsidP="00CF3239">
            <w:pPr>
              <w:jc w:val="center"/>
            </w:pPr>
            <w:r w:rsidRPr="00C320CA">
              <w:rPr>
                <w:rFonts w:ascii="Times New Roman" w:hAnsi="Times New Roman" w:cs="Times New Roman"/>
                <w:b/>
                <w:sz w:val="24"/>
                <w:szCs w:val="24"/>
              </w:rPr>
              <w:t>PART A</w:t>
            </w:r>
          </w:p>
        </w:tc>
      </w:tr>
      <w:tr w:rsidR="000D5D70" w:rsidTr="00D93003">
        <w:trPr>
          <w:trHeight w:val="263"/>
        </w:trPr>
        <w:tc>
          <w:tcPr>
            <w:tcW w:w="456" w:type="dxa"/>
          </w:tcPr>
          <w:p w:rsidR="000D5D70" w:rsidRDefault="000D5D70"/>
        </w:tc>
        <w:tc>
          <w:tcPr>
            <w:tcW w:w="8398" w:type="dxa"/>
            <w:gridSpan w:val="4"/>
          </w:tcPr>
          <w:p w:rsidR="000D5D70" w:rsidRPr="0095520A" w:rsidRDefault="000D5D70" w:rsidP="000D5D70">
            <w:pPr>
              <w:spacing w:line="360" w:lineRule="auto"/>
              <w:jc w:val="center"/>
              <w:rPr>
                <w:rFonts w:ascii="Times New Roman" w:hAnsi="Times New Roman" w:cs="Times New Roman"/>
                <w:sz w:val="24"/>
                <w:szCs w:val="24"/>
              </w:rPr>
            </w:pPr>
            <w:r w:rsidRPr="00505390">
              <w:rPr>
                <w:rFonts w:ascii="Times New Roman" w:hAnsi="Times New Roman" w:cs="Times New Roman"/>
                <w:b/>
                <w:i/>
                <w:sz w:val="24"/>
                <w:szCs w:val="24"/>
              </w:rPr>
              <w:t xml:space="preserve">Answer </w:t>
            </w:r>
            <w:r w:rsidR="00867743">
              <w:rPr>
                <w:rFonts w:ascii="Times New Roman" w:hAnsi="Times New Roman" w:cs="Times New Roman"/>
                <w:b/>
                <w:i/>
                <w:sz w:val="24"/>
                <w:szCs w:val="24"/>
              </w:rPr>
              <w:t>all</w:t>
            </w:r>
            <w:r w:rsidR="00867743" w:rsidRPr="00505390">
              <w:rPr>
                <w:rFonts w:ascii="Times New Roman" w:hAnsi="Times New Roman" w:cs="Times New Roman"/>
                <w:b/>
                <w:i/>
                <w:sz w:val="24"/>
                <w:szCs w:val="24"/>
              </w:rPr>
              <w:t xml:space="preserve"> questions</w:t>
            </w:r>
            <w:r w:rsidRPr="00505390">
              <w:rPr>
                <w:rFonts w:ascii="Times New Roman" w:hAnsi="Times New Roman" w:cs="Times New Roman"/>
                <w:b/>
                <w:i/>
                <w:sz w:val="24"/>
                <w:szCs w:val="24"/>
              </w:rPr>
              <w:t>, each carries</w:t>
            </w:r>
            <w:r w:rsidR="00C52225">
              <w:rPr>
                <w:rFonts w:ascii="Times New Roman" w:hAnsi="Times New Roman" w:cs="Times New Roman"/>
                <w:b/>
                <w:i/>
                <w:sz w:val="24"/>
                <w:szCs w:val="24"/>
              </w:rPr>
              <w:t>6</w:t>
            </w:r>
            <w:r w:rsidRPr="00505390">
              <w:rPr>
                <w:rFonts w:ascii="Times New Roman" w:hAnsi="Times New Roman" w:cs="Times New Roman"/>
                <w:b/>
                <w:i/>
                <w:sz w:val="24"/>
                <w:szCs w:val="24"/>
              </w:rPr>
              <w:t xml:space="preserve"> marks.</w:t>
            </w:r>
          </w:p>
        </w:tc>
        <w:tc>
          <w:tcPr>
            <w:tcW w:w="752" w:type="dxa"/>
          </w:tcPr>
          <w:p w:rsidR="000D5D70" w:rsidRPr="000D5D70" w:rsidRDefault="000D5D70" w:rsidP="000D5D70">
            <w:pPr>
              <w:jc w:val="center"/>
              <w:rPr>
                <w:sz w:val="18"/>
                <w:szCs w:val="18"/>
              </w:rPr>
            </w:pPr>
            <w:r w:rsidRPr="000D5D70">
              <w:rPr>
                <w:sz w:val="18"/>
                <w:szCs w:val="18"/>
              </w:rPr>
              <w:t>Marks</w:t>
            </w:r>
          </w:p>
        </w:tc>
      </w:tr>
      <w:tr w:rsidR="00493883" w:rsidTr="00D93003">
        <w:tc>
          <w:tcPr>
            <w:tcW w:w="456" w:type="dxa"/>
          </w:tcPr>
          <w:p w:rsidR="00493883" w:rsidRPr="00351E7F" w:rsidRDefault="00493883" w:rsidP="00351E7F">
            <w:pPr>
              <w:spacing w:line="360" w:lineRule="auto"/>
              <w:jc w:val="both"/>
              <w:rPr>
                <w:rFonts w:ascii="Times New Roman" w:hAnsi="Times New Roman" w:cs="Times New Roman"/>
                <w:sz w:val="24"/>
                <w:szCs w:val="24"/>
              </w:rPr>
            </w:pPr>
            <w:bookmarkStart w:id="1" w:name="_Hlk486861028"/>
            <w:r w:rsidRPr="00351E7F">
              <w:rPr>
                <w:rFonts w:ascii="Times New Roman" w:hAnsi="Times New Roman" w:cs="Times New Roman"/>
                <w:sz w:val="24"/>
                <w:szCs w:val="24"/>
              </w:rPr>
              <w:t>1</w:t>
            </w:r>
          </w:p>
        </w:tc>
        <w:tc>
          <w:tcPr>
            <w:tcW w:w="416" w:type="dxa"/>
          </w:tcPr>
          <w:p w:rsidR="00493883" w:rsidRPr="00351E7F" w:rsidRDefault="008D23F1"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982" w:type="dxa"/>
            <w:gridSpan w:val="3"/>
          </w:tcPr>
          <w:p w:rsidR="00493883" w:rsidRPr="0095520A" w:rsidRDefault="000539D2"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Project Report, Seminar Report, Annual Report, Audit Report, Investigation Report, </w:t>
            </w:r>
            <w:r w:rsidRPr="000539D2">
              <w:rPr>
                <w:rFonts w:ascii="Times New Roman" w:hAnsi="Times New Roman" w:cs="Times New Roman"/>
                <w:sz w:val="24"/>
                <w:szCs w:val="24"/>
              </w:rPr>
              <w:t>Progress Report, etc.</w:t>
            </w:r>
            <w:r w:rsidR="00DF0272">
              <w:rPr>
                <w:rFonts w:ascii="Times New Roman" w:hAnsi="Times New Roman" w:cs="Times New Roman"/>
                <w:sz w:val="24"/>
                <w:szCs w:val="24"/>
              </w:rPr>
              <w:t xml:space="preserve">Full marks may be awarded if </w:t>
            </w:r>
            <w:r w:rsidR="00DF0272" w:rsidRPr="00CF0E1F">
              <w:rPr>
                <w:rFonts w:ascii="Times New Roman" w:hAnsi="Times New Roman" w:cs="Times New Roman"/>
                <w:b/>
                <w:sz w:val="24"/>
                <w:szCs w:val="24"/>
              </w:rPr>
              <w:t>any four</w:t>
            </w:r>
            <w:r w:rsidR="00DF0272">
              <w:rPr>
                <w:rFonts w:ascii="Times New Roman" w:hAnsi="Times New Roman" w:cs="Times New Roman"/>
                <w:sz w:val="24"/>
                <w:szCs w:val="24"/>
              </w:rPr>
              <w:t xml:space="preserve"> types are discussed </w:t>
            </w:r>
          </w:p>
        </w:tc>
        <w:tc>
          <w:tcPr>
            <w:tcW w:w="752" w:type="dxa"/>
          </w:tcPr>
          <w:p w:rsidR="00493883" w:rsidRPr="00351E7F" w:rsidRDefault="00003BA1"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0D5D70">
              <w:rPr>
                <w:rFonts w:ascii="Times New Roman" w:hAnsi="Times New Roman" w:cs="Times New Roman"/>
                <w:sz w:val="24"/>
                <w:szCs w:val="24"/>
              </w:rPr>
              <w:t>)</w:t>
            </w:r>
          </w:p>
        </w:tc>
      </w:tr>
      <w:tr w:rsidR="008D23F1" w:rsidTr="00D93003">
        <w:tc>
          <w:tcPr>
            <w:tcW w:w="456" w:type="dxa"/>
          </w:tcPr>
          <w:p w:rsidR="008D23F1" w:rsidRPr="00351E7F" w:rsidRDefault="008D23F1" w:rsidP="00351E7F">
            <w:pPr>
              <w:spacing w:line="360" w:lineRule="auto"/>
              <w:jc w:val="both"/>
              <w:rPr>
                <w:rFonts w:ascii="Times New Roman" w:hAnsi="Times New Roman" w:cs="Times New Roman"/>
                <w:sz w:val="24"/>
                <w:szCs w:val="24"/>
              </w:rPr>
            </w:pPr>
          </w:p>
        </w:tc>
        <w:tc>
          <w:tcPr>
            <w:tcW w:w="416" w:type="dxa"/>
          </w:tcPr>
          <w:p w:rsidR="008D23F1" w:rsidRPr="00351E7F" w:rsidRDefault="008D23F1"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7982" w:type="dxa"/>
            <w:gridSpan w:val="3"/>
          </w:tcPr>
          <w:p w:rsidR="008D23F1" w:rsidRPr="00DF0272" w:rsidRDefault="000539D2" w:rsidP="00351E7F">
            <w:pPr>
              <w:spacing w:line="360" w:lineRule="auto"/>
              <w:jc w:val="both"/>
              <w:rPr>
                <w:rFonts w:ascii="Times New Roman" w:hAnsi="Times New Roman" w:cs="Times New Roman"/>
                <w:sz w:val="24"/>
                <w:szCs w:val="24"/>
              </w:rPr>
            </w:pPr>
            <w:r w:rsidRPr="000539D2">
              <w:rPr>
                <w:rFonts w:ascii="Times New Roman" w:hAnsi="Times New Roman" w:cs="Times New Roman"/>
                <w:sz w:val="24"/>
                <w:szCs w:val="24"/>
              </w:rPr>
              <w:t>Debates are conducted to judge the communication skills while GD is conducted to judge the personality.</w:t>
            </w:r>
            <w:r w:rsidR="00DF0272">
              <w:rPr>
                <w:rFonts w:ascii="Times New Roman" w:hAnsi="Times New Roman" w:cs="Times New Roman"/>
                <w:sz w:val="24"/>
                <w:szCs w:val="24"/>
              </w:rPr>
              <w:t>Two diff</w:t>
            </w:r>
            <w:r w:rsidR="004A27E2">
              <w:rPr>
                <w:rFonts w:ascii="Times New Roman" w:hAnsi="Times New Roman" w:cs="Times New Roman"/>
                <w:sz w:val="24"/>
                <w:szCs w:val="24"/>
              </w:rPr>
              <w:t xml:space="preserve">erences </w:t>
            </w:r>
            <w:r w:rsidR="005C785B">
              <w:rPr>
                <w:rFonts w:ascii="Times New Roman" w:hAnsi="Times New Roman" w:cs="Times New Roman"/>
                <w:sz w:val="24"/>
                <w:szCs w:val="24"/>
              </w:rPr>
              <w:t xml:space="preserve">for </w:t>
            </w:r>
            <w:r w:rsidR="004A27E2">
              <w:rPr>
                <w:rFonts w:ascii="Times New Roman" w:hAnsi="Times New Roman" w:cs="Times New Roman"/>
                <w:sz w:val="24"/>
                <w:szCs w:val="24"/>
              </w:rPr>
              <w:t>each may be awarded</w:t>
            </w:r>
            <w:r w:rsidR="00DF0272">
              <w:rPr>
                <w:rFonts w:ascii="Times New Roman" w:hAnsi="Times New Roman" w:cs="Times New Roman"/>
                <w:sz w:val="24"/>
                <w:szCs w:val="24"/>
              </w:rPr>
              <w:t xml:space="preserve"> full marks</w:t>
            </w:r>
          </w:p>
        </w:tc>
        <w:tc>
          <w:tcPr>
            <w:tcW w:w="752" w:type="dxa"/>
          </w:tcPr>
          <w:p w:rsidR="008D23F1" w:rsidRPr="00351E7F" w:rsidRDefault="00003BA1"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0D5D70">
              <w:rPr>
                <w:rFonts w:ascii="Times New Roman" w:hAnsi="Times New Roman" w:cs="Times New Roman"/>
                <w:sz w:val="24"/>
                <w:szCs w:val="24"/>
              </w:rPr>
              <w:t>)</w:t>
            </w:r>
          </w:p>
        </w:tc>
      </w:tr>
      <w:tr w:rsidR="00B76846" w:rsidTr="00D93003">
        <w:tc>
          <w:tcPr>
            <w:tcW w:w="456" w:type="dxa"/>
          </w:tcPr>
          <w:p w:rsidR="00B76846" w:rsidRPr="00351E7F" w:rsidRDefault="00B76846"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16" w:type="dxa"/>
          </w:tcPr>
          <w:p w:rsidR="00B76846" w:rsidRPr="00351E7F" w:rsidRDefault="008D23F1"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982" w:type="dxa"/>
            <w:gridSpan w:val="3"/>
          </w:tcPr>
          <w:p w:rsidR="00B76846" w:rsidRPr="0095520A" w:rsidRDefault="000539D2" w:rsidP="000539D2">
            <w:pPr>
              <w:spacing w:line="360" w:lineRule="auto"/>
              <w:jc w:val="both"/>
              <w:rPr>
                <w:rFonts w:ascii="Times New Roman" w:hAnsi="Times New Roman" w:cs="Times New Roman"/>
                <w:sz w:val="24"/>
                <w:szCs w:val="24"/>
              </w:rPr>
            </w:pPr>
            <w:r>
              <w:rPr>
                <w:rFonts w:ascii="Times New Roman" w:hAnsi="Times New Roman" w:cs="Times New Roman"/>
                <w:sz w:val="24"/>
                <w:szCs w:val="24"/>
              </w:rPr>
              <w:t>Four</w:t>
            </w:r>
            <w:r w:rsidRPr="000539D2">
              <w:rPr>
                <w:rFonts w:ascii="Times New Roman" w:hAnsi="Times New Roman" w:cs="Times New Roman"/>
                <w:sz w:val="24"/>
                <w:szCs w:val="24"/>
              </w:rPr>
              <w:t xml:space="preserve"> differences each </w:t>
            </w:r>
            <w:r>
              <w:rPr>
                <w:rFonts w:ascii="Times New Roman" w:hAnsi="Times New Roman" w:cs="Times New Roman"/>
                <w:sz w:val="24"/>
                <w:szCs w:val="24"/>
              </w:rPr>
              <w:t xml:space="preserve">along with examples </w:t>
            </w:r>
            <w:r w:rsidRPr="000539D2">
              <w:rPr>
                <w:rFonts w:ascii="Times New Roman" w:hAnsi="Times New Roman" w:cs="Times New Roman"/>
                <w:sz w:val="24"/>
                <w:szCs w:val="24"/>
              </w:rPr>
              <w:t>may be awarded full marks</w:t>
            </w:r>
          </w:p>
        </w:tc>
        <w:tc>
          <w:tcPr>
            <w:tcW w:w="752" w:type="dxa"/>
          </w:tcPr>
          <w:p w:rsidR="00B76846" w:rsidRPr="00351E7F" w:rsidRDefault="00003BA1"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0D5D70">
              <w:rPr>
                <w:rFonts w:ascii="Times New Roman" w:hAnsi="Times New Roman" w:cs="Times New Roman"/>
                <w:sz w:val="24"/>
                <w:szCs w:val="24"/>
              </w:rPr>
              <w:t>)</w:t>
            </w:r>
          </w:p>
        </w:tc>
      </w:tr>
      <w:tr w:rsidR="008D23F1" w:rsidTr="00D93003">
        <w:tc>
          <w:tcPr>
            <w:tcW w:w="456" w:type="dxa"/>
          </w:tcPr>
          <w:p w:rsidR="008D23F1" w:rsidRDefault="008D23F1" w:rsidP="00351E7F">
            <w:pPr>
              <w:spacing w:line="360" w:lineRule="auto"/>
              <w:jc w:val="both"/>
              <w:rPr>
                <w:rFonts w:ascii="Times New Roman" w:hAnsi="Times New Roman" w:cs="Times New Roman"/>
                <w:sz w:val="24"/>
                <w:szCs w:val="24"/>
              </w:rPr>
            </w:pPr>
          </w:p>
        </w:tc>
        <w:tc>
          <w:tcPr>
            <w:tcW w:w="416" w:type="dxa"/>
          </w:tcPr>
          <w:p w:rsidR="008D23F1" w:rsidRPr="00351E7F" w:rsidRDefault="008D23F1"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7982" w:type="dxa"/>
            <w:gridSpan w:val="3"/>
          </w:tcPr>
          <w:p w:rsidR="008D23F1" w:rsidRPr="00C6041B" w:rsidRDefault="000539D2" w:rsidP="0056502A">
            <w:pPr>
              <w:autoSpaceDE w:val="0"/>
              <w:autoSpaceDN w:val="0"/>
              <w:adjustRightInd w:val="0"/>
              <w:jc w:val="both"/>
              <w:rPr>
                <w:rFonts w:ascii="Times New Roman" w:hAnsi="Times New Roman" w:cs="Times New Roman"/>
                <w:color w:val="000000"/>
                <w:sz w:val="24"/>
                <w:szCs w:val="23"/>
              </w:rPr>
            </w:pPr>
            <w:r w:rsidRPr="000539D2">
              <w:rPr>
                <w:rFonts w:ascii="Times New Roman" w:hAnsi="Times New Roman" w:cs="Times New Roman"/>
                <w:bCs/>
                <w:color w:val="000000"/>
                <w:sz w:val="24"/>
                <w:szCs w:val="23"/>
              </w:rPr>
              <w:t xml:space="preserve">Logical Mathematical Intelligence, Linguistic Intelligence, Musical Intelligence, Spatial Intelligence, Bodily </w:t>
            </w:r>
            <w:proofErr w:type="spellStart"/>
            <w:r w:rsidRPr="000539D2">
              <w:rPr>
                <w:rFonts w:ascii="Times New Roman" w:hAnsi="Times New Roman" w:cs="Times New Roman"/>
                <w:bCs/>
                <w:color w:val="000000"/>
                <w:sz w:val="24"/>
                <w:szCs w:val="23"/>
              </w:rPr>
              <w:t>Kinesthetic</w:t>
            </w:r>
            <w:proofErr w:type="spellEnd"/>
            <w:r w:rsidRPr="000539D2">
              <w:rPr>
                <w:rFonts w:ascii="Times New Roman" w:hAnsi="Times New Roman" w:cs="Times New Roman"/>
                <w:bCs/>
                <w:color w:val="000000"/>
                <w:sz w:val="24"/>
                <w:szCs w:val="23"/>
              </w:rPr>
              <w:t xml:space="preserve"> Intelligence, Interpersonal Intelligence, </w:t>
            </w:r>
            <w:r w:rsidR="00C6041B">
              <w:rPr>
                <w:rFonts w:ascii="Times New Roman" w:hAnsi="Times New Roman" w:cs="Times New Roman"/>
                <w:bCs/>
                <w:color w:val="000000"/>
                <w:sz w:val="24"/>
                <w:szCs w:val="23"/>
              </w:rPr>
              <w:t xml:space="preserve">Intrapersonal Intelligence and </w:t>
            </w:r>
            <w:r w:rsidRPr="000539D2">
              <w:rPr>
                <w:rFonts w:ascii="Times New Roman" w:hAnsi="Times New Roman" w:cs="Times New Roman"/>
                <w:bCs/>
                <w:color w:val="000000"/>
                <w:sz w:val="24"/>
                <w:szCs w:val="23"/>
              </w:rPr>
              <w:t>Naturalist Intelligence</w:t>
            </w:r>
            <w:r w:rsidR="00CF0E1F">
              <w:rPr>
                <w:rFonts w:ascii="Times New Roman" w:hAnsi="Times New Roman" w:cs="Times New Roman"/>
                <w:bCs/>
                <w:color w:val="000000"/>
                <w:sz w:val="24"/>
                <w:szCs w:val="23"/>
              </w:rPr>
              <w:t xml:space="preserve">. </w:t>
            </w:r>
            <w:r w:rsidR="00C6041B" w:rsidRPr="00C6041B">
              <w:rPr>
                <w:rFonts w:ascii="Times New Roman" w:hAnsi="Times New Roman" w:cs="Times New Roman"/>
                <w:bCs/>
                <w:color w:val="000000"/>
                <w:sz w:val="24"/>
                <w:szCs w:val="23"/>
              </w:rPr>
              <w:t xml:space="preserve">Full marks </w:t>
            </w:r>
            <w:r w:rsidR="00C6041B">
              <w:rPr>
                <w:rFonts w:ascii="Times New Roman" w:hAnsi="Times New Roman" w:cs="Times New Roman"/>
                <w:bCs/>
                <w:color w:val="000000"/>
                <w:sz w:val="24"/>
                <w:szCs w:val="23"/>
              </w:rPr>
              <w:t xml:space="preserve">may be </w:t>
            </w:r>
            <w:r w:rsidR="0056502A">
              <w:rPr>
                <w:rFonts w:ascii="Times New Roman" w:hAnsi="Times New Roman" w:cs="Times New Roman"/>
                <w:bCs/>
                <w:color w:val="000000"/>
                <w:sz w:val="24"/>
                <w:szCs w:val="23"/>
              </w:rPr>
              <w:t xml:space="preserve">awarded </w:t>
            </w:r>
            <w:r w:rsidR="00C6041B" w:rsidRPr="00766862">
              <w:rPr>
                <w:rFonts w:ascii="Times New Roman" w:hAnsi="Times New Roman" w:cs="Times New Roman"/>
                <w:b/>
                <w:bCs/>
                <w:color w:val="000000"/>
                <w:sz w:val="24"/>
                <w:szCs w:val="23"/>
              </w:rPr>
              <w:t xml:space="preserve">if </w:t>
            </w:r>
            <w:r w:rsidR="00766862" w:rsidRPr="00766862">
              <w:rPr>
                <w:rFonts w:ascii="Times New Roman" w:hAnsi="Times New Roman" w:cs="Times New Roman"/>
                <w:b/>
                <w:bCs/>
                <w:color w:val="000000"/>
                <w:sz w:val="24"/>
                <w:szCs w:val="23"/>
              </w:rPr>
              <w:t>anyfour</w:t>
            </w:r>
            <w:r w:rsidR="00C6041B">
              <w:rPr>
                <w:rFonts w:ascii="Times New Roman" w:hAnsi="Times New Roman" w:cs="Times New Roman"/>
                <w:bCs/>
                <w:color w:val="000000"/>
                <w:sz w:val="24"/>
                <w:szCs w:val="23"/>
              </w:rPr>
              <w:t xml:space="preserve"> intelligences are listed. </w:t>
            </w:r>
          </w:p>
        </w:tc>
        <w:tc>
          <w:tcPr>
            <w:tcW w:w="752" w:type="dxa"/>
          </w:tcPr>
          <w:p w:rsidR="008D23F1" w:rsidRPr="00351E7F" w:rsidRDefault="00003BA1"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0D5D70">
              <w:rPr>
                <w:rFonts w:ascii="Times New Roman" w:hAnsi="Times New Roman" w:cs="Times New Roman"/>
                <w:sz w:val="24"/>
                <w:szCs w:val="24"/>
              </w:rPr>
              <w:t>)</w:t>
            </w:r>
          </w:p>
        </w:tc>
      </w:tr>
      <w:tr w:rsidR="00B76846" w:rsidTr="00D93003">
        <w:tc>
          <w:tcPr>
            <w:tcW w:w="456" w:type="dxa"/>
          </w:tcPr>
          <w:p w:rsidR="00B76846" w:rsidRPr="00351E7F" w:rsidRDefault="00B76846"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16" w:type="dxa"/>
          </w:tcPr>
          <w:p w:rsidR="00B76846" w:rsidRPr="00351E7F" w:rsidRDefault="008D23F1"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982" w:type="dxa"/>
            <w:gridSpan w:val="3"/>
          </w:tcPr>
          <w:p w:rsidR="00C6041B" w:rsidRDefault="006E7717" w:rsidP="00C6041B">
            <w:pPr>
              <w:pStyle w:val="Default"/>
              <w:spacing w:after="66"/>
              <w:rPr>
                <w:sz w:val="23"/>
                <w:szCs w:val="23"/>
              </w:rPr>
            </w:pPr>
            <w:r>
              <w:rPr>
                <w:sz w:val="23"/>
                <w:szCs w:val="23"/>
              </w:rPr>
              <w:t xml:space="preserve">Define, </w:t>
            </w:r>
            <w:r w:rsidR="00C6041B">
              <w:rPr>
                <w:sz w:val="23"/>
                <w:szCs w:val="23"/>
              </w:rPr>
              <w:t>Analyse, Set Criteria for Solution, G</w:t>
            </w:r>
            <w:r>
              <w:rPr>
                <w:sz w:val="23"/>
                <w:szCs w:val="23"/>
              </w:rPr>
              <w:t>enerate all Possible Solutions,</w:t>
            </w:r>
            <w:r w:rsidR="00C6041B">
              <w:rPr>
                <w:sz w:val="23"/>
                <w:szCs w:val="23"/>
              </w:rPr>
              <w:t xml:space="preserve"> Evaluate and Select the Best Solution, Implement are the steps.</w:t>
            </w:r>
          </w:p>
          <w:p w:rsidR="00B76846" w:rsidRPr="0095520A" w:rsidRDefault="006E7717" w:rsidP="00C6041B">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0547B">
              <w:rPr>
                <w:rFonts w:ascii="Times New Roman" w:hAnsi="Times New Roman" w:cs="Times New Roman"/>
                <w:sz w:val="24"/>
                <w:szCs w:val="24"/>
              </w:rPr>
              <w:t>F</w:t>
            </w:r>
            <w:r>
              <w:rPr>
                <w:rFonts w:ascii="Times New Roman" w:hAnsi="Times New Roman" w:cs="Times New Roman"/>
                <w:sz w:val="24"/>
                <w:szCs w:val="24"/>
              </w:rPr>
              <w:t>ull marks only if the above six</w:t>
            </w:r>
            <w:r w:rsidR="00B0547B">
              <w:rPr>
                <w:rFonts w:ascii="Times New Roman" w:hAnsi="Times New Roman" w:cs="Times New Roman"/>
                <w:sz w:val="24"/>
                <w:szCs w:val="24"/>
              </w:rPr>
              <w:t xml:space="preserve"> stages are mentioned and discussed </w:t>
            </w:r>
          </w:p>
        </w:tc>
        <w:tc>
          <w:tcPr>
            <w:tcW w:w="752" w:type="dxa"/>
          </w:tcPr>
          <w:p w:rsidR="00B76846" w:rsidRPr="00351E7F" w:rsidRDefault="000539D2"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003BA1">
              <w:rPr>
                <w:rFonts w:ascii="Times New Roman" w:hAnsi="Times New Roman" w:cs="Times New Roman"/>
                <w:sz w:val="24"/>
                <w:szCs w:val="24"/>
              </w:rPr>
              <w:t>)</w:t>
            </w:r>
          </w:p>
        </w:tc>
      </w:tr>
      <w:tr w:rsidR="008D23F1" w:rsidTr="00D93003">
        <w:tc>
          <w:tcPr>
            <w:tcW w:w="456" w:type="dxa"/>
          </w:tcPr>
          <w:p w:rsidR="008D23F1" w:rsidRDefault="008D23F1" w:rsidP="00351E7F">
            <w:pPr>
              <w:spacing w:line="360" w:lineRule="auto"/>
              <w:jc w:val="both"/>
              <w:rPr>
                <w:rFonts w:ascii="Times New Roman" w:hAnsi="Times New Roman" w:cs="Times New Roman"/>
                <w:sz w:val="24"/>
                <w:szCs w:val="24"/>
              </w:rPr>
            </w:pPr>
          </w:p>
        </w:tc>
        <w:tc>
          <w:tcPr>
            <w:tcW w:w="416" w:type="dxa"/>
          </w:tcPr>
          <w:p w:rsidR="008D23F1" w:rsidRPr="00351E7F" w:rsidRDefault="008D23F1"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7982" w:type="dxa"/>
            <w:gridSpan w:val="3"/>
          </w:tcPr>
          <w:p w:rsidR="008D23F1" w:rsidRPr="006E7717" w:rsidRDefault="006E7717" w:rsidP="006E7717">
            <w:pPr>
              <w:pStyle w:val="Default"/>
              <w:jc w:val="both"/>
              <w:rPr>
                <w:bCs/>
              </w:rPr>
            </w:pPr>
            <w:r w:rsidRPr="006E7717">
              <w:rPr>
                <w:bCs/>
              </w:rPr>
              <w:t>Performance of a team is directly related to the individual performance and the way how the individual performs and contributes in a team</w:t>
            </w:r>
            <w:r>
              <w:rPr>
                <w:b/>
                <w:bCs/>
                <w:sz w:val="23"/>
                <w:szCs w:val="23"/>
              </w:rPr>
              <w:t xml:space="preserve">. </w:t>
            </w:r>
            <w:r>
              <w:rPr>
                <w:bCs/>
              </w:rPr>
              <w:t>Plan, Do, Adjust, Rate and reward are the four TPM phases</w:t>
            </w:r>
            <w:r w:rsidR="009F1DF1">
              <w:rPr>
                <w:bCs/>
              </w:rPr>
              <w:t xml:space="preserve"> in TPM cycle</w:t>
            </w:r>
            <w:r>
              <w:rPr>
                <w:bCs/>
              </w:rPr>
              <w:t>.</w:t>
            </w:r>
          </w:p>
        </w:tc>
        <w:tc>
          <w:tcPr>
            <w:tcW w:w="752" w:type="dxa"/>
          </w:tcPr>
          <w:p w:rsidR="008D23F1" w:rsidRPr="00351E7F" w:rsidRDefault="000539D2"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003BA1">
              <w:rPr>
                <w:rFonts w:ascii="Times New Roman" w:hAnsi="Times New Roman" w:cs="Times New Roman"/>
                <w:sz w:val="24"/>
                <w:szCs w:val="24"/>
              </w:rPr>
              <w:t>)</w:t>
            </w:r>
          </w:p>
        </w:tc>
      </w:tr>
      <w:tr w:rsidR="00B76846" w:rsidTr="00D93003">
        <w:tc>
          <w:tcPr>
            <w:tcW w:w="456" w:type="dxa"/>
          </w:tcPr>
          <w:p w:rsidR="00B76846" w:rsidRPr="00351E7F" w:rsidRDefault="00B76846"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16" w:type="dxa"/>
          </w:tcPr>
          <w:p w:rsidR="00B76846" w:rsidRPr="00351E7F" w:rsidRDefault="008D23F1"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982" w:type="dxa"/>
            <w:gridSpan w:val="3"/>
          </w:tcPr>
          <w:p w:rsidR="00B76846" w:rsidRPr="006E7717" w:rsidRDefault="006E7717" w:rsidP="00351E7F">
            <w:pPr>
              <w:spacing w:line="360" w:lineRule="auto"/>
              <w:jc w:val="both"/>
              <w:rPr>
                <w:rFonts w:ascii="Times New Roman" w:hAnsi="Times New Roman" w:cs="Times New Roman"/>
                <w:sz w:val="24"/>
                <w:szCs w:val="24"/>
              </w:rPr>
            </w:pPr>
            <w:r w:rsidRPr="006E7717">
              <w:rPr>
                <w:rFonts w:ascii="Times New Roman" w:hAnsi="Times New Roman" w:cs="Times New Roman"/>
                <w:sz w:val="24"/>
                <w:szCs w:val="24"/>
              </w:rPr>
              <w:t xml:space="preserve">Gilligan's theory </w:t>
            </w:r>
            <w:r>
              <w:rPr>
                <w:rFonts w:ascii="Times New Roman" w:hAnsi="Times New Roman" w:cs="Times New Roman"/>
                <w:sz w:val="24"/>
                <w:szCs w:val="24"/>
              </w:rPr>
              <w:t xml:space="preserve">is </w:t>
            </w:r>
            <w:r w:rsidRPr="006E7717">
              <w:rPr>
                <w:rFonts w:ascii="Times New Roman" w:hAnsi="Times New Roman" w:cs="Times New Roman"/>
                <w:sz w:val="24"/>
                <w:szCs w:val="24"/>
              </w:rPr>
              <w:t>focused on both care based morality and justice based morality.</w:t>
            </w:r>
          </w:p>
        </w:tc>
        <w:tc>
          <w:tcPr>
            <w:tcW w:w="752" w:type="dxa"/>
          </w:tcPr>
          <w:p w:rsidR="00B76846" w:rsidRPr="00351E7F" w:rsidRDefault="000539D2"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003BA1">
              <w:rPr>
                <w:rFonts w:ascii="Times New Roman" w:hAnsi="Times New Roman" w:cs="Times New Roman"/>
                <w:sz w:val="24"/>
                <w:szCs w:val="24"/>
              </w:rPr>
              <w:t>)</w:t>
            </w:r>
          </w:p>
        </w:tc>
      </w:tr>
      <w:tr w:rsidR="008D23F1" w:rsidTr="00D93003">
        <w:tc>
          <w:tcPr>
            <w:tcW w:w="456" w:type="dxa"/>
          </w:tcPr>
          <w:p w:rsidR="008D23F1" w:rsidRDefault="008D23F1" w:rsidP="00351E7F">
            <w:pPr>
              <w:spacing w:line="360" w:lineRule="auto"/>
              <w:jc w:val="both"/>
              <w:rPr>
                <w:rFonts w:ascii="Times New Roman" w:hAnsi="Times New Roman" w:cs="Times New Roman"/>
                <w:sz w:val="24"/>
                <w:szCs w:val="24"/>
              </w:rPr>
            </w:pPr>
          </w:p>
        </w:tc>
        <w:tc>
          <w:tcPr>
            <w:tcW w:w="416" w:type="dxa"/>
          </w:tcPr>
          <w:p w:rsidR="008D23F1" w:rsidRPr="00351E7F" w:rsidRDefault="008D23F1"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7982" w:type="dxa"/>
            <w:gridSpan w:val="3"/>
          </w:tcPr>
          <w:p w:rsidR="00F105BD" w:rsidRPr="00F105BD" w:rsidRDefault="00F105BD" w:rsidP="00F105BD">
            <w:pPr>
              <w:autoSpaceDE w:val="0"/>
              <w:autoSpaceDN w:val="0"/>
              <w:adjustRightInd w:val="0"/>
              <w:jc w:val="both"/>
              <w:rPr>
                <w:rFonts w:ascii="Times New Roman" w:hAnsi="Times New Roman" w:cs="Times New Roman"/>
                <w:color w:val="000000"/>
                <w:sz w:val="24"/>
                <w:szCs w:val="24"/>
              </w:rPr>
            </w:pPr>
            <w:r w:rsidRPr="00F105BD">
              <w:rPr>
                <w:rFonts w:ascii="Times New Roman" w:hAnsi="Times New Roman" w:cs="Times New Roman"/>
                <w:bCs/>
                <w:color w:val="000000"/>
                <w:sz w:val="24"/>
                <w:szCs w:val="24"/>
              </w:rPr>
              <w:t xml:space="preserve">Problems Concerning Safety, Environment, Product Safety, Transparency about Possible Hazards, Exploitation of Scarce Resources </w:t>
            </w:r>
            <w:r>
              <w:rPr>
                <w:rFonts w:ascii="Times New Roman" w:hAnsi="Times New Roman" w:cs="Times New Roman"/>
                <w:bCs/>
                <w:color w:val="000000"/>
                <w:sz w:val="24"/>
                <w:szCs w:val="24"/>
              </w:rPr>
              <w:t xml:space="preserve">etc. </w:t>
            </w:r>
            <w:r w:rsidRPr="00F105BD">
              <w:rPr>
                <w:rFonts w:ascii="Times New Roman" w:hAnsi="Times New Roman" w:cs="Times New Roman"/>
                <w:bCs/>
                <w:color w:val="000000"/>
                <w:sz w:val="24"/>
                <w:szCs w:val="24"/>
              </w:rPr>
              <w:t xml:space="preserve">Full marks </w:t>
            </w:r>
            <w:r>
              <w:rPr>
                <w:rFonts w:ascii="Times New Roman" w:hAnsi="Times New Roman" w:cs="Times New Roman"/>
                <w:bCs/>
                <w:color w:val="000000"/>
                <w:sz w:val="24"/>
                <w:szCs w:val="24"/>
              </w:rPr>
              <w:t xml:space="preserve">may be awarded if </w:t>
            </w:r>
            <w:r w:rsidRPr="00CF0E1F">
              <w:rPr>
                <w:rFonts w:ascii="Times New Roman" w:hAnsi="Times New Roman" w:cs="Times New Roman"/>
                <w:b/>
                <w:bCs/>
                <w:color w:val="000000"/>
                <w:sz w:val="24"/>
                <w:szCs w:val="24"/>
              </w:rPr>
              <w:t>any four</w:t>
            </w:r>
            <w:r>
              <w:rPr>
                <w:rFonts w:ascii="Times New Roman" w:hAnsi="Times New Roman" w:cs="Times New Roman"/>
                <w:bCs/>
                <w:color w:val="000000"/>
                <w:sz w:val="24"/>
                <w:szCs w:val="24"/>
              </w:rPr>
              <w:t xml:space="preserve"> issues</w:t>
            </w:r>
            <w:r w:rsidRPr="00F105BD">
              <w:rPr>
                <w:rFonts w:ascii="Times New Roman" w:hAnsi="Times New Roman" w:cs="Times New Roman"/>
                <w:bCs/>
                <w:color w:val="000000"/>
                <w:sz w:val="24"/>
                <w:szCs w:val="24"/>
              </w:rPr>
              <w:t xml:space="preserve"> are discussed</w:t>
            </w:r>
          </w:p>
          <w:p w:rsidR="008D23F1" w:rsidRPr="003F5F2C" w:rsidRDefault="008D23F1" w:rsidP="003F5F2C">
            <w:pPr>
              <w:pStyle w:val="Default"/>
              <w:rPr>
                <w:rFonts w:ascii="Calibri" w:hAnsi="Calibri" w:cs="Calibri"/>
              </w:rPr>
            </w:pPr>
          </w:p>
        </w:tc>
        <w:tc>
          <w:tcPr>
            <w:tcW w:w="752" w:type="dxa"/>
          </w:tcPr>
          <w:p w:rsidR="008D23F1" w:rsidRPr="00351E7F" w:rsidRDefault="000539D2"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003BA1">
              <w:rPr>
                <w:rFonts w:ascii="Times New Roman" w:hAnsi="Times New Roman" w:cs="Times New Roman"/>
                <w:sz w:val="24"/>
                <w:szCs w:val="24"/>
              </w:rPr>
              <w:t>)</w:t>
            </w:r>
          </w:p>
        </w:tc>
      </w:tr>
      <w:tr w:rsidR="00C52225" w:rsidTr="00D93003">
        <w:tc>
          <w:tcPr>
            <w:tcW w:w="456" w:type="dxa"/>
          </w:tcPr>
          <w:p w:rsidR="00C52225" w:rsidRDefault="00C52225"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6" w:type="dxa"/>
          </w:tcPr>
          <w:p w:rsidR="00C52225" w:rsidRDefault="00C52225"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982" w:type="dxa"/>
            <w:gridSpan w:val="3"/>
          </w:tcPr>
          <w:p w:rsidR="00C52225" w:rsidRPr="0095520A" w:rsidRDefault="003F5F2C" w:rsidP="00F105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Full marks may be awarded if </w:t>
            </w:r>
            <w:r w:rsidR="00F105BD">
              <w:rPr>
                <w:rFonts w:ascii="Times New Roman" w:hAnsi="Times New Roman" w:cs="Times New Roman"/>
                <w:sz w:val="24"/>
                <w:szCs w:val="24"/>
              </w:rPr>
              <w:t xml:space="preserve">the explanation of leadership grid is provided with suitable sketches. </w:t>
            </w:r>
          </w:p>
        </w:tc>
        <w:tc>
          <w:tcPr>
            <w:tcW w:w="752" w:type="dxa"/>
          </w:tcPr>
          <w:p w:rsidR="00C52225" w:rsidRPr="00351E7F" w:rsidRDefault="00003BA1"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52225" w:rsidTr="00D93003">
        <w:tc>
          <w:tcPr>
            <w:tcW w:w="456" w:type="dxa"/>
          </w:tcPr>
          <w:p w:rsidR="00C52225" w:rsidRDefault="00C52225" w:rsidP="00351E7F">
            <w:pPr>
              <w:spacing w:line="360" w:lineRule="auto"/>
              <w:jc w:val="both"/>
              <w:rPr>
                <w:rFonts w:ascii="Times New Roman" w:hAnsi="Times New Roman" w:cs="Times New Roman"/>
                <w:sz w:val="24"/>
                <w:szCs w:val="24"/>
              </w:rPr>
            </w:pPr>
          </w:p>
        </w:tc>
        <w:tc>
          <w:tcPr>
            <w:tcW w:w="416" w:type="dxa"/>
          </w:tcPr>
          <w:p w:rsidR="00C52225" w:rsidRDefault="00C52225"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7982" w:type="dxa"/>
            <w:gridSpan w:val="3"/>
          </w:tcPr>
          <w:p w:rsidR="00C52225" w:rsidRPr="00F105BD" w:rsidRDefault="00F105BD" w:rsidP="00766862">
            <w:pPr>
              <w:pStyle w:val="Default"/>
              <w:rPr>
                <w:bCs/>
              </w:rPr>
            </w:pPr>
            <w:r>
              <w:rPr>
                <w:bCs/>
              </w:rPr>
              <w:t xml:space="preserve">Openness to Experience, Conscientiousness, Extroversion, </w:t>
            </w:r>
            <w:r w:rsidRPr="00F105BD">
              <w:rPr>
                <w:bCs/>
              </w:rPr>
              <w:t>Agreeableness</w:t>
            </w:r>
            <w:r w:rsidR="00766862">
              <w:rPr>
                <w:bCs/>
              </w:rPr>
              <w:t xml:space="preserve">, Honesty and integrity, Accountability, Decision making capabilities, Creativity and innovation, commitment and passion, delegation and empowerment, good communication skills </w:t>
            </w:r>
            <w:r>
              <w:rPr>
                <w:bCs/>
              </w:rPr>
              <w:t xml:space="preserve">etc. </w:t>
            </w:r>
            <w:r>
              <w:t xml:space="preserve">Full marks may be awarded </w:t>
            </w:r>
            <w:r w:rsidRPr="00766862">
              <w:rPr>
                <w:b/>
              </w:rPr>
              <w:t>if any four</w:t>
            </w:r>
            <w:r>
              <w:t xml:space="preserve"> traits are </w:t>
            </w:r>
            <w:r w:rsidR="00766862">
              <w:t>listed</w:t>
            </w:r>
          </w:p>
        </w:tc>
        <w:tc>
          <w:tcPr>
            <w:tcW w:w="752" w:type="dxa"/>
          </w:tcPr>
          <w:p w:rsidR="00C52225" w:rsidRPr="00351E7F" w:rsidRDefault="00003BA1"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bookmarkEnd w:id="1"/>
      <w:tr w:rsidR="009017E0" w:rsidTr="009017E0">
        <w:tc>
          <w:tcPr>
            <w:tcW w:w="9606" w:type="dxa"/>
            <w:gridSpan w:val="6"/>
            <w:vAlign w:val="center"/>
          </w:tcPr>
          <w:p w:rsidR="009017E0" w:rsidRPr="00351E7F" w:rsidRDefault="009017E0" w:rsidP="00351E7F">
            <w:pPr>
              <w:jc w:val="center"/>
              <w:rPr>
                <w:rFonts w:ascii="Times New Roman" w:hAnsi="Times New Roman" w:cs="Times New Roman"/>
                <w:sz w:val="24"/>
                <w:szCs w:val="24"/>
              </w:rPr>
            </w:pPr>
            <w:r w:rsidRPr="00351E7F">
              <w:rPr>
                <w:rFonts w:ascii="Times New Roman" w:hAnsi="Times New Roman" w:cs="Times New Roman"/>
                <w:b/>
                <w:sz w:val="24"/>
                <w:szCs w:val="24"/>
              </w:rPr>
              <w:t>PART B</w:t>
            </w:r>
          </w:p>
        </w:tc>
      </w:tr>
      <w:tr w:rsidR="00C52225" w:rsidTr="009017E0">
        <w:tc>
          <w:tcPr>
            <w:tcW w:w="9606" w:type="dxa"/>
            <w:gridSpan w:val="6"/>
            <w:vAlign w:val="center"/>
          </w:tcPr>
          <w:p w:rsidR="00C52225" w:rsidRDefault="00C52225" w:rsidP="00C52225">
            <w:pPr>
              <w:suppressAutoHyphens/>
              <w:spacing w:line="360" w:lineRule="auto"/>
              <w:jc w:val="center"/>
              <w:rPr>
                <w:rFonts w:ascii="Times New Roman" w:hAnsi="Times New Roman" w:cs="Times New Roman"/>
                <w:b/>
                <w:sz w:val="24"/>
                <w:szCs w:val="24"/>
              </w:rPr>
            </w:pPr>
            <w:r w:rsidRPr="00C52225">
              <w:rPr>
                <w:rFonts w:ascii="Times New Roman" w:hAnsi="Times New Roman" w:cs="Times New Roman"/>
                <w:b/>
                <w:i/>
                <w:sz w:val="24"/>
                <w:szCs w:val="24"/>
              </w:rPr>
              <w:t>Read carefully the following case and answer the questions given below</w:t>
            </w:r>
            <w:r w:rsidR="006E6B01">
              <w:rPr>
                <w:rFonts w:ascii="Times New Roman" w:hAnsi="Times New Roman" w:cs="Times New Roman"/>
                <w:b/>
                <w:i/>
                <w:sz w:val="24"/>
                <w:szCs w:val="24"/>
              </w:rPr>
              <w:t>, it carries 20 marks.</w:t>
            </w:r>
          </w:p>
        </w:tc>
      </w:tr>
      <w:tr w:rsidR="009017E0" w:rsidTr="00D93003">
        <w:tc>
          <w:tcPr>
            <w:tcW w:w="456" w:type="dxa"/>
          </w:tcPr>
          <w:p w:rsidR="009017E0" w:rsidRPr="00351E7F" w:rsidRDefault="009017E0" w:rsidP="00351E7F">
            <w:pPr>
              <w:spacing w:line="360" w:lineRule="auto"/>
              <w:jc w:val="both"/>
              <w:rPr>
                <w:rFonts w:ascii="Times New Roman" w:hAnsi="Times New Roman" w:cs="Times New Roman"/>
                <w:sz w:val="24"/>
                <w:szCs w:val="24"/>
              </w:rPr>
            </w:pPr>
          </w:p>
        </w:tc>
        <w:tc>
          <w:tcPr>
            <w:tcW w:w="416" w:type="dxa"/>
          </w:tcPr>
          <w:p w:rsidR="009017E0" w:rsidRPr="00351E7F" w:rsidRDefault="009017E0" w:rsidP="00351E7F">
            <w:pPr>
              <w:spacing w:line="360" w:lineRule="auto"/>
              <w:jc w:val="both"/>
              <w:rPr>
                <w:rFonts w:ascii="Times New Roman" w:hAnsi="Times New Roman" w:cs="Times New Roman"/>
                <w:sz w:val="24"/>
                <w:szCs w:val="24"/>
              </w:rPr>
            </w:pPr>
          </w:p>
        </w:tc>
        <w:tc>
          <w:tcPr>
            <w:tcW w:w="7982" w:type="dxa"/>
            <w:gridSpan w:val="3"/>
          </w:tcPr>
          <w:p w:rsidR="006E6B01" w:rsidRDefault="006E6B01" w:rsidP="006E6B01">
            <w:pPr>
              <w:suppressAutoHyphens/>
              <w:spacing w:line="360" w:lineRule="auto"/>
              <w:jc w:val="center"/>
              <w:rPr>
                <w:rFonts w:ascii="Times New Roman" w:hAnsi="Times New Roman" w:cs="Times New Roman"/>
                <w:b/>
                <w:sz w:val="24"/>
                <w:szCs w:val="24"/>
              </w:rPr>
            </w:pPr>
            <w:r>
              <w:rPr>
                <w:rFonts w:ascii="Times New Roman" w:hAnsi="Times New Roman" w:cs="Times New Roman"/>
                <w:b/>
                <w:sz w:val="24"/>
                <w:szCs w:val="24"/>
              </w:rPr>
              <w:t>(Case study)</w:t>
            </w:r>
          </w:p>
          <w:p w:rsidR="006E6B01" w:rsidRPr="00392B64" w:rsidRDefault="006E6B01" w:rsidP="00351E7F">
            <w:pPr>
              <w:spacing w:line="360" w:lineRule="auto"/>
              <w:jc w:val="both"/>
              <w:rPr>
                <w:rFonts w:ascii="Times New Roman" w:hAnsi="Times New Roman" w:cs="Times New Roman"/>
                <w:sz w:val="24"/>
                <w:szCs w:val="24"/>
              </w:rPr>
            </w:pPr>
          </w:p>
        </w:tc>
        <w:tc>
          <w:tcPr>
            <w:tcW w:w="752" w:type="dxa"/>
          </w:tcPr>
          <w:p w:rsidR="009017E0" w:rsidRPr="00351E7F" w:rsidRDefault="009017E0" w:rsidP="000D5D70">
            <w:pPr>
              <w:spacing w:line="360" w:lineRule="auto"/>
              <w:jc w:val="center"/>
              <w:rPr>
                <w:rFonts w:ascii="Times New Roman" w:hAnsi="Times New Roman" w:cs="Times New Roman"/>
                <w:sz w:val="24"/>
                <w:szCs w:val="24"/>
              </w:rPr>
            </w:pPr>
          </w:p>
        </w:tc>
      </w:tr>
      <w:tr w:rsidR="006E6B01" w:rsidTr="00D93003">
        <w:tc>
          <w:tcPr>
            <w:tcW w:w="456" w:type="dxa"/>
          </w:tcPr>
          <w:p w:rsidR="006E6B01" w:rsidRDefault="006E6B01"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16" w:type="dxa"/>
          </w:tcPr>
          <w:p w:rsidR="006E6B01" w:rsidRDefault="006E6B01"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982" w:type="dxa"/>
            <w:gridSpan w:val="3"/>
          </w:tcPr>
          <w:p w:rsidR="006E6B01" w:rsidRPr="00392B64" w:rsidRDefault="00205A67" w:rsidP="00351E7F">
            <w:pPr>
              <w:spacing w:line="360" w:lineRule="auto"/>
              <w:jc w:val="both"/>
              <w:rPr>
                <w:rFonts w:ascii="Times New Roman" w:hAnsi="Times New Roman" w:cs="Times New Roman"/>
                <w:sz w:val="24"/>
                <w:szCs w:val="24"/>
              </w:rPr>
            </w:pPr>
            <w:r w:rsidRPr="00205A67">
              <w:rPr>
                <w:rFonts w:ascii="Times New Roman" w:hAnsi="Times New Roman" w:cs="Times New Roman"/>
                <w:sz w:val="24"/>
                <w:szCs w:val="24"/>
              </w:rPr>
              <w:t>Engineer A</w:t>
            </w:r>
            <w:r>
              <w:rPr>
                <w:rFonts w:ascii="Times New Roman" w:hAnsi="Times New Roman" w:cs="Times New Roman"/>
                <w:sz w:val="24"/>
                <w:szCs w:val="24"/>
              </w:rPr>
              <w:t xml:space="preserve">, </w:t>
            </w:r>
            <w:r w:rsidRPr="00205A67">
              <w:rPr>
                <w:rFonts w:ascii="Times New Roman" w:hAnsi="Times New Roman" w:cs="Times New Roman"/>
                <w:sz w:val="24"/>
                <w:szCs w:val="24"/>
              </w:rPr>
              <w:t>Technologist B</w:t>
            </w:r>
            <w:r>
              <w:rPr>
                <w:rFonts w:ascii="Times New Roman" w:hAnsi="Times New Roman" w:cs="Times New Roman"/>
                <w:sz w:val="24"/>
                <w:szCs w:val="24"/>
              </w:rPr>
              <w:t>.</w:t>
            </w:r>
          </w:p>
        </w:tc>
        <w:tc>
          <w:tcPr>
            <w:tcW w:w="752" w:type="dxa"/>
          </w:tcPr>
          <w:p w:rsidR="006E6B01" w:rsidRDefault="006A6D5B"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6E6B01">
              <w:rPr>
                <w:rFonts w:ascii="Times New Roman" w:hAnsi="Times New Roman" w:cs="Times New Roman"/>
                <w:sz w:val="24"/>
                <w:szCs w:val="24"/>
              </w:rPr>
              <w:t>)</w:t>
            </w:r>
          </w:p>
        </w:tc>
      </w:tr>
      <w:tr w:rsidR="00D85EDB" w:rsidTr="00D93003">
        <w:tc>
          <w:tcPr>
            <w:tcW w:w="456" w:type="dxa"/>
          </w:tcPr>
          <w:p w:rsidR="00D85EDB" w:rsidRDefault="00D85EDB" w:rsidP="00351E7F">
            <w:pPr>
              <w:spacing w:line="360" w:lineRule="auto"/>
              <w:jc w:val="both"/>
              <w:rPr>
                <w:rFonts w:ascii="Times New Roman" w:hAnsi="Times New Roman" w:cs="Times New Roman"/>
                <w:sz w:val="24"/>
                <w:szCs w:val="24"/>
              </w:rPr>
            </w:pPr>
          </w:p>
        </w:tc>
        <w:tc>
          <w:tcPr>
            <w:tcW w:w="416" w:type="dxa"/>
          </w:tcPr>
          <w:p w:rsidR="00D85EDB" w:rsidRPr="00351E7F" w:rsidRDefault="00D85EDB"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7982" w:type="dxa"/>
            <w:gridSpan w:val="3"/>
          </w:tcPr>
          <w:p w:rsidR="00205A67" w:rsidRPr="00205A67" w:rsidRDefault="00205A67" w:rsidP="00205A67">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By making a commitment, but then passing off sub-standard</w:t>
            </w:r>
            <w:r w:rsidR="00C96C95">
              <w:rPr>
                <w:rFonts w:ascii="TimesNewRomanPSMT" w:hAnsi="TimesNewRomanPSMT" w:cs="TimesNewRomanPSMT"/>
                <w:sz w:val="24"/>
                <w:szCs w:val="24"/>
              </w:rPr>
              <w:t xml:space="preserve"> work, Engineer A was negligent in his actions</w:t>
            </w:r>
            <w:r>
              <w:rPr>
                <w:rFonts w:ascii="TimesNewRomanPSMT" w:hAnsi="TimesNewRomanPSMT" w:cs="TimesNewRomanPSMT"/>
                <w:sz w:val="24"/>
                <w:szCs w:val="24"/>
              </w:rPr>
              <w:t xml:space="preserve">. Moreover, when Engineer A signed and sealed the report without even reading it, she committed a second unprofessional act. Engineers and geoscientists must not sign or seal engineering documents that have not been prepared by them, thoroughly checked, or prepared under their direct supervision.  Technologist B, who was experienced in construction, but had little background in plant </w:t>
            </w:r>
            <w:r w:rsidR="00C96C95">
              <w:rPr>
                <w:rFonts w:ascii="TimesNewRomanPSMT" w:hAnsi="TimesNewRomanPSMT" w:cs="TimesNewRomanPSMT"/>
                <w:sz w:val="24"/>
                <w:szCs w:val="24"/>
              </w:rPr>
              <w:t>layout,</w:t>
            </w:r>
            <w:r>
              <w:rPr>
                <w:rFonts w:ascii="TimesNewRomanPSMT" w:hAnsi="TimesNewRomanPSMT" w:cs="TimesNewRomanPSMT"/>
                <w:sz w:val="24"/>
                <w:szCs w:val="24"/>
              </w:rPr>
              <w:t xml:space="preserve"> took up the work. </w:t>
            </w:r>
          </w:p>
          <w:p w:rsidR="004444A7" w:rsidRPr="00205A67" w:rsidRDefault="004444A7" w:rsidP="00205A67">
            <w:pPr>
              <w:autoSpaceDE w:val="0"/>
              <w:autoSpaceDN w:val="0"/>
              <w:adjustRightInd w:val="0"/>
              <w:rPr>
                <w:rFonts w:ascii="TimesNewRomanPSMT" w:hAnsi="TimesNewRomanPSMT" w:cs="TimesNewRomanPSMT"/>
                <w:sz w:val="24"/>
                <w:szCs w:val="24"/>
              </w:rPr>
            </w:pPr>
            <w:r>
              <w:rPr>
                <w:rFonts w:ascii="Times New Roman" w:hAnsi="Times New Roman" w:cs="Times New Roman"/>
                <w:sz w:val="24"/>
                <w:szCs w:val="24"/>
              </w:rPr>
              <w:t>*Discussion on each key players negligence towards professional responsibility may be awarded full marks</w:t>
            </w:r>
          </w:p>
        </w:tc>
        <w:tc>
          <w:tcPr>
            <w:tcW w:w="752" w:type="dxa"/>
          </w:tcPr>
          <w:p w:rsidR="00D85EDB" w:rsidRPr="00351E7F" w:rsidRDefault="0080120B"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0D5D70">
              <w:rPr>
                <w:rFonts w:ascii="Times New Roman" w:hAnsi="Times New Roman" w:cs="Times New Roman"/>
                <w:sz w:val="24"/>
                <w:szCs w:val="24"/>
              </w:rPr>
              <w:t>)</w:t>
            </w:r>
          </w:p>
        </w:tc>
      </w:tr>
      <w:tr w:rsidR="00D85EDB" w:rsidTr="00D93003">
        <w:tc>
          <w:tcPr>
            <w:tcW w:w="456" w:type="dxa"/>
          </w:tcPr>
          <w:p w:rsidR="00D85EDB" w:rsidRDefault="00D85EDB" w:rsidP="00351E7F">
            <w:pPr>
              <w:spacing w:line="360" w:lineRule="auto"/>
              <w:jc w:val="both"/>
              <w:rPr>
                <w:rFonts w:ascii="Times New Roman" w:hAnsi="Times New Roman" w:cs="Times New Roman"/>
                <w:sz w:val="24"/>
                <w:szCs w:val="24"/>
              </w:rPr>
            </w:pPr>
          </w:p>
        </w:tc>
        <w:tc>
          <w:tcPr>
            <w:tcW w:w="416" w:type="dxa"/>
          </w:tcPr>
          <w:p w:rsidR="00D85EDB" w:rsidRPr="00351E7F" w:rsidRDefault="00C52225"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D85EDB">
              <w:rPr>
                <w:rFonts w:ascii="Times New Roman" w:hAnsi="Times New Roman" w:cs="Times New Roman"/>
                <w:sz w:val="24"/>
                <w:szCs w:val="24"/>
              </w:rPr>
              <w:t>)</w:t>
            </w:r>
          </w:p>
        </w:tc>
        <w:tc>
          <w:tcPr>
            <w:tcW w:w="7982" w:type="dxa"/>
            <w:gridSpan w:val="3"/>
          </w:tcPr>
          <w:p w:rsidR="0033604D" w:rsidRDefault="0033604D" w:rsidP="0033604D">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Moral code of ethics and </w:t>
            </w:r>
            <w:r w:rsidRPr="0033604D">
              <w:rPr>
                <w:rFonts w:ascii="TimesNewRomanPSMT" w:hAnsi="TimesNewRomanPSMT" w:cs="TimesNewRomanPSMT"/>
                <w:sz w:val="24"/>
                <w:szCs w:val="24"/>
              </w:rPr>
              <w:t>Professional ethics is violated by Engineer A</w:t>
            </w:r>
            <w:r w:rsidR="00126774">
              <w:rPr>
                <w:rFonts w:ascii="TimesNewRomanPSMT" w:hAnsi="TimesNewRomanPSMT" w:cs="TimesNewRomanPSMT"/>
                <w:sz w:val="24"/>
                <w:szCs w:val="24"/>
              </w:rPr>
              <w:t xml:space="preserve">. Any two points each </w:t>
            </w:r>
            <w:r>
              <w:rPr>
                <w:rFonts w:ascii="TimesNewRomanPSMT" w:hAnsi="TimesNewRomanPSMT" w:cs="TimesNewRomanPSMT"/>
                <w:sz w:val="24"/>
                <w:szCs w:val="24"/>
              </w:rPr>
              <w:t>may be awarded full marks</w:t>
            </w:r>
          </w:p>
          <w:p w:rsidR="004444A7" w:rsidRPr="009138DB" w:rsidRDefault="008A74FA" w:rsidP="00264705">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Any creative suggestion holding high morale and ethics </w:t>
            </w:r>
            <w:r w:rsidR="00103013">
              <w:rPr>
                <w:rFonts w:ascii="TimesNewRomanPSMT" w:hAnsi="TimesNewRomanPSMT" w:cs="TimesNewRomanPSMT"/>
                <w:sz w:val="24"/>
                <w:szCs w:val="24"/>
              </w:rPr>
              <w:t xml:space="preserve">may be awarded full marks. </w:t>
            </w:r>
            <w:proofErr w:type="spellStart"/>
            <w:r w:rsidR="00103013">
              <w:rPr>
                <w:rFonts w:ascii="TimesNewRomanPSMT" w:hAnsi="TimesNewRomanPSMT" w:cs="TimesNewRomanPSMT"/>
                <w:sz w:val="24"/>
                <w:szCs w:val="24"/>
              </w:rPr>
              <w:t>Eg</w:t>
            </w:r>
            <w:proofErr w:type="spellEnd"/>
            <w:r w:rsidR="00103013">
              <w:rPr>
                <w:rFonts w:ascii="TimesNewRomanPSMT" w:hAnsi="TimesNewRomanPSMT" w:cs="TimesNewRomanPSMT"/>
                <w:sz w:val="24"/>
                <w:szCs w:val="24"/>
              </w:rPr>
              <w:t>: Engineer A should engage in s</w:t>
            </w:r>
            <w:r>
              <w:rPr>
                <w:rFonts w:ascii="TimesNewRomanPSMT" w:hAnsi="TimesNewRomanPSMT" w:cs="TimesNewRomanPSMT"/>
                <w:sz w:val="24"/>
                <w:szCs w:val="24"/>
              </w:rPr>
              <w:t xml:space="preserve">ocial service for 1 month </w:t>
            </w:r>
            <w:r w:rsidR="00264705">
              <w:rPr>
                <w:rFonts w:ascii="TimesNewRomanPSMT" w:hAnsi="TimesNewRomanPSMT" w:cs="TimesNewRomanPSMT"/>
                <w:sz w:val="24"/>
                <w:szCs w:val="24"/>
              </w:rPr>
              <w:t>without any remuneration</w:t>
            </w:r>
          </w:p>
        </w:tc>
        <w:tc>
          <w:tcPr>
            <w:tcW w:w="752" w:type="dxa"/>
          </w:tcPr>
          <w:p w:rsidR="0033604D" w:rsidRDefault="0033604D"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p w:rsidR="00D85EDB" w:rsidRPr="00351E7F" w:rsidRDefault="0080120B"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6E6B01">
              <w:rPr>
                <w:rFonts w:ascii="Times New Roman" w:hAnsi="Times New Roman" w:cs="Times New Roman"/>
                <w:sz w:val="24"/>
                <w:szCs w:val="24"/>
              </w:rPr>
              <w:t>)</w:t>
            </w:r>
          </w:p>
        </w:tc>
      </w:tr>
      <w:tr w:rsidR="00A67E26" w:rsidTr="00D93003">
        <w:tc>
          <w:tcPr>
            <w:tcW w:w="456" w:type="dxa"/>
          </w:tcPr>
          <w:p w:rsidR="00A67E26" w:rsidRDefault="00A67E26" w:rsidP="00351E7F">
            <w:pPr>
              <w:spacing w:line="360" w:lineRule="auto"/>
              <w:jc w:val="both"/>
              <w:rPr>
                <w:rFonts w:ascii="Times New Roman" w:hAnsi="Times New Roman" w:cs="Times New Roman"/>
                <w:sz w:val="24"/>
                <w:szCs w:val="24"/>
              </w:rPr>
            </w:pPr>
          </w:p>
        </w:tc>
        <w:tc>
          <w:tcPr>
            <w:tcW w:w="416" w:type="dxa"/>
          </w:tcPr>
          <w:p w:rsidR="00A67E26" w:rsidRDefault="00C52225"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A67E26">
              <w:rPr>
                <w:rFonts w:ascii="Times New Roman" w:hAnsi="Times New Roman" w:cs="Times New Roman"/>
                <w:sz w:val="24"/>
                <w:szCs w:val="24"/>
              </w:rPr>
              <w:t>)</w:t>
            </w:r>
          </w:p>
        </w:tc>
        <w:tc>
          <w:tcPr>
            <w:tcW w:w="7982" w:type="dxa"/>
            <w:gridSpan w:val="3"/>
          </w:tcPr>
          <w:p w:rsidR="00A67E26" w:rsidRPr="00392B64" w:rsidRDefault="004444A7" w:rsidP="004444A7">
            <w:pPr>
              <w:spacing w:line="360" w:lineRule="auto"/>
              <w:jc w:val="both"/>
              <w:rPr>
                <w:rFonts w:ascii="Times New Roman" w:hAnsi="Times New Roman" w:cs="Times New Roman"/>
                <w:sz w:val="24"/>
                <w:szCs w:val="24"/>
              </w:rPr>
            </w:pPr>
            <w:r>
              <w:rPr>
                <w:rFonts w:ascii="Times New Roman" w:hAnsi="Times New Roman" w:cs="Times New Roman"/>
                <w:sz w:val="24"/>
                <w:szCs w:val="24"/>
              </w:rPr>
              <w:t>Analysis of the situation, course of action with proper justifications may be awarded full marks</w:t>
            </w:r>
            <w:r w:rsidR="00264705">
              <w:rPr>
                <w:rFonts w:ascii="Times New Roman" w:hAnsi="Times New Roman" w:cs="Times New Roman"/>
                <w:sz w:val="24"/>
                <w:szCs w:val="24"/>
              </w:rPr>
              <w:t>. (‘At this point’ may be treated as the point of receiving reprimand or the point where Engineer A reluctantly agrees to review the plant layout)</w:t>
            </w:r>
          </w:p>
        </w:tc>
        <w:tc>
          <w:tcPr>
            <w:tcW w:w="752" w:type="dxa"/>
          </w:tcPr>
          <w:p w:rsidR="00A67E26" w:rsidRPr="00351E7F" w:rsidRDefault="0080120B"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6E6B01">
              <w:rPr>
                <w:rFonts w:ascii="Times New Roman" w:hAnsi="Times New Roman" w:cs="Times New Roman"/>
                <w:sz w:val="24"/>
                <w:szCs w:val="24"/>
              </w:rPr>
              <w:t>)</w:t>
            </w:r>
          </w:p>
        </w:tc>
      </w:tr>
      <w:tr w:rsidR="00A67E26" w:rsidTr="00D93003">
        <w:tc>
          <w:tcPr>
            <w:tcW w:w="456" w:type="dxa"/>
          </w:tcPr>
          <w:p w:rsidR="00A67E26" w:rsidRDefault="00A67E26" w:rsidP="00351E7F">
            <w:pPr>
              <w:spacing w:line="360" w:lineRule="auto"/>
              <w:jc w:val="both"/>
              <w:rPr>
                <w:rFonts w:ascii="Times New Roman" w:hAnsi="Times New Roman" w:cs="Times New Roman"/>
                <w:sz w:val="24"/>
                <w:szCs w:val="24"/>
              </w:rPr>
            </w:pPr>
          </w:p>
        </w:tc>
        <w:tc>
          <w:tcPr>
            <w:tcW w:w="416" w:type="dxa"/>
          </w:tcPr>
          <w:p w:rsidR="00A67E26" w:rsidRDefault="00C52225" w:rsidP="00351E7F">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A67E26">
              <w:rPr>
                <w:rFonts w:ascii="Times New Roman" w:hAnsi="Times New Roman" w:cs="Times New Roman"/>
                <w:sz w:val="24"/>
                <w:szCs w:val="24"/>
              </w:rPr>
              <w:t>)</w:t>
            </w:r>
          </w:p>
        </w:tc>
        <w:tc>
          <w:tcPr>
            <w:tcW w:w="7982" w:type="dxa"/>
            <w:gridSpan w:val="3"/>
          </w:tcPr>
          <w:p w:rsidR="00A67E26" w:rsidRPr="00392B64" w:rsidRDefault="00205A67" w:rsidP="00205A67">
            <w:pPr>
              <w:spacing w:line="360" w:lineRule="auto"/>
              <w:jc w:val="both"/>
              <w:rPr>
                <w:rFonts w:ascii="Times New Roman" w:hAnsi="Times New Roman" w:cs="Times New Roman"/>
                <w:sz w:val="24"/>
                <w:szCs w:val="24"/>
              </w:rPr>
            </w:pPr>
            <w:r>
              <w:rPr>
                <w:rFonts w:ascii="Times New Roman" w:hAnsi="Times New Roman" w:cs="Times New Roman"/>
                <w:sz w:val="24"/>
                <w:szCs w:val="24"/>
              </w:rPr>
              <w:t>Role of professional and moral</w:t>
            </w:r>
            <w:r w:rsidR="00072A8E">
              <w:rPr>
                <w:rFonts w:ascii="Times New Roman" w:hAnsi="Times New Roman" w:cs="Times New Roman"/>
                <w:sz w:val="24"/>
                <w:szCs w:val="24"/>
              </w:rPr>
              <w:t xml:space="preserve"> ethics in engineering, communication failure</w:t>
            </w:r>
            <w:r w:rsidR="009138DB">
              <w:rPr>
                <w:rFonts w:ascii="Times New Roman" w:hAnsi="Times New Roman" w:cs="Times New Roman"/>
                <w:sz w:val="24"/>
                <w:szCs w:val="24"/>
              </w:rPr>
              <w:t xml:space="preserve"> (Technologist B should have made a personal or telephonic conversation with engineer A)</w:t>
            </w:r>
            <w:r w:rsidR="00072A8E">
              <w:rPr>
                <w:rFonts w:ascii="Times New Roman" w:hAnsi="Times New Roman" w:cs="Times New Roman"/>
                <w:sz w:val="24"/>
                <w:szCs w:val="24"/>
              </w:rPr>
              <w:t xml:space="preserve">, safety concerns etc. Full marks may be awarded for identifying and discussing these points.   </w:t>
            </w:r>
          </w:p>
        </w:tc>
        <w:tc>
          <w:tcPr>
            <w:tcW w:w="752" w:type="dxa"/>
          </w:tcPr>
          <w:p w:rsidR="00A67E26" w:rsidRPr="00351E7F" w:rsidRDefault="006A6D5B" w:rsidP="000D5D7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6E6B01">
              <w:rPr>
                <w:rFonts w:ascii="Times New Roman" w:hAnsi="Times New Roman" w:cs="Times New Roman"/>
                <w:sz w:val="24"/>
                <w:szCs w:val="24"/>
              </w:rPr>
              <w:t>)</w:t>
            </w:r>
          </w:p>
        </w:tc>
      </w:tr>
      <w:tr w:rsidR="00505390" w:rsidTr="00D62BC7">
        <w:tc>
          <w:tcPr>
            <w:tcW w:w="9606" w:type="dxa"/>
            <w:gridSpan w:val="6"/>
          </w:tcPr>
          <w:p w:rsidR="00505390" w:rsidRPr="00351E7F" w:rsidRDefault="00505390" w:rsidP="0050539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17398E" w:rsidRDefault="0017398E"/>
    <w:p w:rsidR="006D048F" w:rsidRDefault="006D048F" w:rsidP="006D048F">
      <w:pPr>
        <w:jc w:val="center"/>
      </w:pPr>
    </w:p>
    <w:p w:rsidR="006D048F" w:rsidRDefault="006D048F"/>
    <w:sectPr w:rsidR="006D048F" w:rsidSect="001739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7FC" w:rsidRDefault="007E27FC" w:rsidP="00D93003">
      <w:pPr>
        <w:spacing w:after="0" w:line="240" w:lineRule="auto"/>
      </w:pPr>
      <w:r>
        <w:separator/>
      </w:r>
    </w:p>
  </w:endnote>
  <w:endnote w:type="continuationSeparator" w:id="1">
    <w:p w:rsidR="007E27FC" w:rsidRDefault="007E27FC" w:rsidP="00D93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03" w:rsidRDefault="00D93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03" w:rsidRDefault="00D930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03" w:rsidRDefault="00D93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7FC" w:rsidRDefault="007E27FC" w:rsidP="00D93003">
      <w:pPr>
        <w:spacing w:after="0" w:line="240" w:lineRule="auto"/>
      </w:pPr>
      <w:r>
        <w:separator/>
      </w:r>
    </w:p>
  </w:footnote>
  <w:footnote w:type="continuationSeparator" w:id="1">
    <w:p w:rsidR="007E27FC" w:rsidRDefault="007E27FC" w:rsidP="00D93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03" w:rsidRDefault="00B5047C">
    <w:pPr>
      <w:pStyle w:val="Header"/>
    </w:pPr>
    <w:r w:rsidRPr="00B504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751" o:spid="_x0000_s2053" type="#_x0000_t75" style="position:absolute;margin-left:0;margin-top:0;width:451.25pt;height:551.3pt;z-index:-251657216;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03" w:rsidRDefault="00B5047C">
    <w:pPr>
      <w:pStyle w:val="Header"/>
    </w:pPr>
    <w:r w:rsidRPr="00B504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752" o:spid="_x0000_s2054" type="#_x0000_t75" style="position:absolute;margin-left:0;margin-top:0;width:451.25pt;height:551.3pt;z-index:-251656192;mso-position-horizontal:center;mso-position-horizontal-relative:margin;mso-position-vertical:center;mso-position-vertical-relative:margin" o:allowincell="f">
          <v:imagedata r:id="rId1" o:title="log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03" w:rsidRDefault="00B5047C">
    <w:pPr>
      <w:pStyle w:val="Header"/>
    </w:pPr>
    <w:r w:rsidRPr="00B504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750" o:spid="_x0000_s2052" type="#_x0000_t75" style="position:absolute;margin-left:0;margin-top:0;width:451.25pt;height:551.3pt;z-index:-251658240;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80ED5"/>
    <w:multiLevelType w:val="hybridMultilevel"/>
    <w:tmpl w:val="8C48145C"/>
    <w:lvl w:ilvl="0" w:tplc="704EFE9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useFELayout/>
  </w:compat>
  <w:rsids>
    <w:rsidRoot w:val="0095520A"/>
    <w:rsid w:val="00001A41"/>
    <w:rsid w:val="00003BA1"/>
    <w:rsid w:val="00016E21"/>
    <w:rsid w:val="00045368"/>
    <w:rsid w:val="000539D2"/>
    <w:rsid w:val="00072A8E"/>
    <w:rsid w:val="000D5D70"/>
    <w:rsid w:val="000E11E6"/>
    <w:rsid w:val="00103013"/>
    <w:rsid w:val="00120A4E"/>
    <w:rsid w:val="00126774"/>
    <w:rsid w:val="00153EFF"/>
    <w:rsid w:val="0017398E"/>
    <w:rsid w:val="00190D24"/>
    <w:rsid w:val="001D6C82"/>
    <w:rsid w:val="001E64A1"/>
    <w:rsid w:val="00205A67"/>
    <w:rsid w:val="00264705"/>
    <w:rsid w:val="002A2238"/>
    <w:rsid w:val="003106A1"/>
    <w:rsid w:val="00334F2B"/>
    <w:rsid w:val="0033604D"/>
    <w:rsid w:val="00351E7F"/>
    <w:rsid w:val="003550FB"/>
    <w:rsid w:val="00392B64"/>
    <w:rsid w:val="003F5F2C"/>
    <w:rsid w:val="00417204"/>
    <w:rsid w:val="004444A7"/>
    <w:rsid w:val="00473973"/>
    <w:rsid w:val="00492F2A"/>
    <w:rsid w:val="00493883"/>
    <w:rsid w:val="004A27E2"/>
    <w:rsid w:val="004B2930"/>
    <w:rsid w:val="004C1F8C"/>
    <w:rsid w:val="00505390"/>
    <w:rsid w:val="0056502A"/>
    <w:rsid w:val="005C785B"/>
    <w:rsid w:val="005D740D"/>
    <w:rsid w:val="006826F1"/>
    <w:rsid w:val="006A6D5B"/>
    <w:rsid w:val="006D048F"/>
    <w:rsid w:val="006D62CF"/>
    <w:rsid w:val="006E6B01"/>
    <w:rsid w:val="006E7717"/>
    <w:rsid w:val="00704A70"/>
    <w:rsid w:val="007650AD"/>
    <w:rsid w:val="00766862"/>
    <w:rsid w:val="007E0279"/>
    <w:rsid w:val="007E221A"/>
    <w:rsid w:val="007E27FC"/>
    <w:rsid w:val="0080120B"/>
    <w:rsid w:val="00830423"/>
    <w:rsid w:val="00867743"/>
    <w:rsid w:val="008A29A9"/>
    <w:rsid w:val="008A74FA"/>
    <w:rsid w:val="008D23F1"/>
    <w:rsid w:val="009017E0"/>
    <w:rsid w:val="009138DB"/>
    <w:rsid w:val="00935557"/>
    <w:rsid w:val="0095520A"/>
    <w:rsid w:val="009A009D"/>
    <w:rsid w:val="009C0E0B"/>
    <w:rsid w:val="009F1DF1"/>
    <w:rsid w:val="00A24A4A"/>
    <w:rsid w:val="00A67E26"/>
    <w:rsid w:val="00AC5AF5"/>
    <w:rsid w:val="00AD22BC"/>
    <w:rsid w:val="00B0547B"/>
    <w:rsid w:val="00B32829"/>
    <w:rsid w:val="00B5047C"/>
    <w:rsid w:val="00B76846"/>
    <w:rsid w:val="00B9747C"/>
    <w:rsid w:val="00C366E9"/>
    <w:rsid w:val="00C52225"/>
    <w:rsid w:val="00C6041B"/>
    <w:rsid w:val="00C96C95"/>
    <w:rsid w:val="00CB10AF"/>
    <w:rsid w:val="00CF0E1F"/>
    <w:rsid w:val="00CF3239"/>
    <w:rsid w:val="00D57108"/>
    <w:rsid w:val="00D57F08"/>
    <w:rsid w:val="00D85EDB"/>
    <w:rsid w:val="00D93003"/>
    <w:rsid w:val="00DF0272"/>
    <w:rsid w:val="00DF1597"/>
    <w:rsid w:val="00E05F73"/>
    <w:rsid w:val="00E5078A"/>
    <w:rsid w:val="00F0149E"/>
    <w:rsid w:val="00F105BD"/>
    <w:rsid w:val="00F866DD"/>
    <w:rsid w:val="00FA03C2"/>
    <w:rsid w:val="00FA21AE"/>
    <w:rsid w:val="00FA7D80"/>
    <w:rsid w:val="00FB143F"/>
    <w:rsid w:val="00FF7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5520A"/>
    <w:pPr>
      <w:ind w:left="720"/>
      <w:contextualSpacing/>
    </w:pPr>
  </w:style>
  <w:style w:type="paragraph" w:styleId="BalloonText">
    <w:name w:val="Balloon Text"/>
    <w:basedOn w:val="Normal"/>
    <w:link w:val="BalloonTextChar"/>
    <w:uiPriority w:val="99"/>
    <w:semiHidden/>
    <w:unhideWhenUsed/>
    <w:rsid w:val="00955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0A"/>
    <w:rPr>
      <w:rFonts w:ascii="Tahoma" w:hAnsi="Tahoma" w:cs="Tahoma"/>
      <w:sz w:val="16"/>
      <w:szCs w:val="16"/>
    </w:rPr>
  </w:style>
  <w:style w:type="paragraph" w:customStyle="1" w:styleId="Default">
    <w:name w:val="Default"/>
    <w:rsid w:val="00C5222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93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003"/>
  </w:style>
  <w:style w:type="paragraph" w:styleId="Footer">
    <w:name w:val="footer"/>
    <w:basedOn w:val="Normal"/>
    <w:link w:val="FooterChar"/>
    <w:uiPriority w:val="99"/>
    <w:unhideWhenUsed/>
    <w:rsid w:val="00D93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0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D145-F7D1-4497-B043-E3CA03C0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camp.officer</cp:lastModifiedBy>
  <cp:revision>1</cp:revision>
  <cp:lastPrinted>2017-07-04T04:06:00Z</cp:lastPrinted>
  <dcterms:created xsi:type="dcterms:W3CDTF">2019-06-14T03:04:00Z</dcterms:created>
  <dcterms:modified xsi:type="dcterms:W3CDTF">2019-06-14T03:36:00Z</dcterms:modified>
</cp:coreProperties>
</file>