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3C" w:rsidRDefault="00270F3C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2800350" cy="2229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376" cy="227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F46805" w:rsidRPr="00CF1D65" w:rsidTr="00CF1D65">
        <w:trPr>
          <w:trHeight w:val="843"/>
        </w:trPr>
        <w:tc>
          <w:tcPr>
            <w:tcW w:w="9606" w:type="dxa"/>
            <w:gridSpan w:val="6"/>
            <w:vAlign w:val="center"/>
          </w:tcPr>
          <w:p w:rsidR="00F46805" w:rsidRPr="00CF1D65" w:rsidRDefault="00F46805" w:rsidP="00CF1D65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CF1D65">
              <w:rPr>
                <w:b/>
                <w:sz w:val="32"/>
              </w:rPr>
              <w:t>Scheme of Valuation/Answer Key</w:t>
            </w:r>
          </w:p>
          <w:p w:rsidR="00F46805" w:rsidRPr="00CF1D65" w:rsidRDefault="00F46805" w:rsidP="00CF1D6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F1D65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CF1D65" w:rsidTr="00CF1D6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CF1D65" w:rsidRDefault="00493883" w:rsidP="00CF1D6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F1D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CF1D65" w:rsidRDefault="00F46805" w:rsidP="00CF1D6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FOURTH</w:t>
            </w:r>
            <w:r w:rsidR="00251EED" w:rsidRPr="00CF1D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Pr="00CF1D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APRIL 2019</w:t>
            </w:r>
          </w:p>
        </w:tc>
      </w:tr>
      <w:tr w:rsidR="00493883" w:rsidRPr="00CF1D65" w:rsidTr="00CF1D65">
        <w:tc>
          <w:tcPr>
            <w:tcW w:w="9606" w:type="dxa"/>
            <w:gridSpan w:val="6"/>
            <w:vAlign w:val="center"/>
          </w:tcPr>
          <w:p w:rsidR="00493883" w:rsidRPr="00CF1D65" w:rsidRDefault="00493883" w:rsidP="00CF1D65">
            <w:pPr>
              <w:tabs>
                <w:tab w:val="left" w:pos="0"/>
              </w:tabs>
              <w:spacing w:after="0" w:line="240" w:lineRule="auto"/>
              <w:jc w:val="center"/>
              <w:rPr>
                <w:color w:val="00000A"/>
              </w:rPr>
            </w:pPr>
            <w:r w:rsidRPr="00CF1D65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8D23F1" w:rsidRPr="00CF1D65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HS2</w:t>
            </w:r>
            <w:r w:rsidR="003106A1" w:rsidRPr="00CF1D65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0</w:t>
            </w:r>
            <w:r w:rsidR="008D23F1" w:rsidRPr="00CF1D65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</w:tr>
      <w:tr w:rsidR="00493883" w:rsidRPr="00CF1D65" w:rsidTr="00CF1D6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CF1D65" w:rsidRDefault="00CF3239" w:rsidP="00CF1D6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3106A1" w:rsidRPr="00CF1D65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CF3239" w:rsidRPr="00CF1D65" w:rsidTr="00CF1D65">
        <w:tc>
          <w:tcPr>
            <w:tcW w:w="3162" w:type="dxa"/>
            <w:gridSpan w:val="3"/>
          </w:tcPr>
          <w:p w:rsidR="00CF3239" w:rsidRPr="00CF1D65" w:rsidRDefault="00CF3239" w:rsidP="00CF1D65">
            <w:pPr>
              <w:spacing w:after="0" w:line="240" w:lineRule="auto"/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Max. Marks: </w:t>
            </w:r>
            <w:r w:rsidR="003106A1" w:rsidRPr="00CF1D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Pr="00CF1D65" w:rsidRDefault="00CF3239" w:rsidP="00CF1D65">
            <w:pPr>
              <w:spacing w:after="0" w:line="240" w:lineRule="auto"/>
            </w:pPr>
          </w:p>
        </w:tc>
        <w:tc>
          <w:tcPr>
            <w:tcW w:w="3521" w:type="dxa"/>
            <w:gridSpan w:val="2"/>
          </w:tcPr>
          <w:p w:rsidR="00CF3239" w:rsidRPr="00CF1D65" w:rsidRDefault="00CF3239" w:rsidP="00CF1D6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Duration: </w:t>
            </w:r>
            <w:r w:rsidR="003106A1" w:rsidRPr="00CF1D65">
              <w:rPr>
                <w:rFonts w:ascii="Times New Roman" w:hAnsi="Times New Roman"/>
                <w:sz w:val="24"/>
                <w:szCs w:val="24"/>
              </w:rPr>
              <w:t>3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</w:tr>
      <w:tr w:rsidR="00CF3239" w:rsidRPr="00CF1D65" w:rsidTr="00CF1D65">
        <w:tc>
          <w:tcPr>
            <w:tcW w:w="9606" w:type="dxa"/>
            <w:gridSpan w:val="6"/>
            <w:vAlign w:val="center"/>
          </w:tcPr>
          <w:p w:rsidR="00CF3239" w:rsidRPr="00CF1D65" w:rsidRDefault="00CF3239" w:rsidP="00CF1D65">
            <w:pPr>
              <w:spacing w:after="0" w:line="240" w:lineRule="auto"/>
              <w:jc w:val="center"/>
            </w:pPr>
            <w:r w:rsidRPr="00CF1D65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0D5D70" w:rsidRPr="00CF1D65" w:rsidTr="00CF1D65">
        <w:trPr>
          <w:trHeight w:val="263"/>
        </w:trPr>
        <w:tc>
          <w:tcPr>
            <w:tcW w:w="456" w:type="dxa"/>
          </w:tcPr>
          <w:p w:rsidR="000D5D70" w:rsidRPr="00CF1D65" w:rsidRDefault="000D5D70" w:rsidP="00CF1D65">
            <w:pPr>
              <w:spacing w:after="0" w:line="240" w:lineRule="auto"/>
            </w:pPr>
          </w:p>
        </w:tc>
        <w:tc>
          <w:tcPr>
            <w:tcW w:w="8478" w:type="dxa"/>
            <w:gridSpan w:val="4"/>
          </w:tcPr>
          <w:p w:rsidR="000D5D70" w:rsidRPr="00CF1D65" w:rsidRDefault="000D5D70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  questions, each carries10 marks.</w:t>
            </w:r>
          </w:p>
        </w:tc>
        <w:tc>
          <w:tcPr>
            <w:tcW w:w="672" w:type="dxa"/>
          </w:tcPr>
          <w:p w:rsidR="000D5D70" w:rsidRPr="00CF1D65" w:rsidRDefault="000D5D70" w:rsidP="00CF1D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1D65">
              <w:rPr>
                <w:sz w:val="18"/>
                <w:szCs w:val="18"/>
              </w:rPr>
              <w:t>Marks</w:t>
            </w:r>
          </w:p>
        </w:tc>
      </w:tr>
      <w:tr w:rsidR="00493883" w:rsidRPr="00CF1D65" w:rsidTr="00CF1D65">
        <w:tc>
          <w:tcPr>
            <w:tcW w:w="456" w:type="dxa"/>
          </w:tcPr>
          <w:p w:rsidR="00493883" w:rsidRPr="00CF1D65" w:rsidRDefault="00493883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CF1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CF1D65" w:rsidRDefault="00F6747B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t>Micro and Macroeconomic</w:t>
            </w:r>
            <w:r w:rsidR="000613CB">
              <w:t xml:space="preserve">s    -     Any 2 differences </w:t>
            </w:r>
          </w:p>
        </w:tc>
        <w:tc>
          <w:tcPr>
            <w:tcW w:w="672" w:type="dxa"/>
          </w:tcPr>
          <w:p w:rsidR="00493883" w:rsidRPr="00CF1D65" w:rsidRDefault="000D5D70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</w:t>
            </w:r>
            <w:r w:rsidR="00F6747B" w:rsidRPr="00CF1D65">
              <w:rPr>
                <w:rFonts w:ascii="Times New Roman" w:hAnsi="Times New Roman"/>
                <w:sz w:val="24"/>
                <w:szCs w:val="24"/>
              </w:rPr>
              <w:t>4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8D23F1" w:rsidRPr="00CF1D65" w:rsidTr="00CF1D65">
        <w:tc>
          <w:tcPr>
            <w:tcW w:w="456" w:type="dxa"/>
          </w:tcPr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6747B" w:rsidRDefault="00001A0A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relevant points (1.5 * 4)</w:t>
            </w:r>
          </w:p>
          <w:p w:rsidR="00001A0A" w:rsidRPr="00CF1D65" w:rsidRDefault="00001A0A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(Various tools in business economics enables a  businessman to take decision regarding product, price, technology- to understand the relationship between economic variables- to co-ordinate the activities of  various department-to understand and solve business problems, etc.  </w:t>
            </w:r>
          </w:p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D23F1" w:rsidRPr="00CF1D65" w:rsidRDefault="000D5D70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</w:t>
            </w:r>
            <w:r w:rsidR="00F6747B" w:rsidRPr="00CF1D65">
              <w:rPr>
                <w:rFonts w:ascii="Times New Roman" w:hAnsi="Times New Roman"/>
                <w:sz w:val="24"/>
                <w:szCs w:val="24"/>
              </w:rPr>
              <w:t>6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B76846" w:rsidRPr="00CF1D65" w:rsidTr="00CF1D65">
        <w:tc>
          <w:tcPr>
            <w:tcW w:w="456" w:type="dxa"/>
          </w:tcPr>
          <w:p w:rsidR="00B76846" w:rsidRPr="00CF1D65" w:rsidRDefault="00B7684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B76846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B76846" w:rsidRPr="00CF1D65" w:rsidRDefault="00EF4C2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</w:t>
            </w:r>
            <w:r w:rsidR="00626575" w:rsidRPr="00CF1D65">
              <w:rPr>
                <w:rFonts w:ascii="Times New Roman" w:hAnsi="Times New Roman"/>
                <w:sz w:val="24"/>
                <w:szCs w:val="24"/>
              </w:rPr>
              <w:t>-</w:t>
            </w:r>
            <w:r w:rsidR="00626575" w:rsidRPr="00CF1D65">
              <w:t>2 marks</w:t>
            </w:r>
            <w:r>
              <w:t xml:space="preserve">  diagram -1mark - yes. Concave to the orign-1mark, marginal opportunity cost goes </w:t>
            </w:r>
            <w:r w:rsidR="000613CB">
              <w:t>on increasing-2marks</w:t>
            </w:r>
          </w:p>
        </w:tc>
        <w:tc>
          <w:tcPr>
            <w:tcW w:w="672" w:type="dxa"/>
          </w:tcPr>
          <w:p w:rsidR="00B76846" w:rsidRPr="00CF1D65" w:rsidRDefault="000D5D70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</w:t>
            </w:r>
            <w:r w:rsidR="00F6747B" w:rsidRPr="00CF1D65">
              <w:rPr>
                <w:rFonts w:ascii="Times New Roman" w:hAnsi="Times New Roman"/>
                <w:sz w:val="24"/>
                <w:szCs w:val="24"/>
              </w:rPr>
              <w:t>6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8D23F1" w:rsidRPr="00CF1D65" w:rsidTr="00CF1D65">
        <w:tc>
          <w:tcPr>
            <w:tcW w:w="456" w:type="dxa"/>
          </w:tcPr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D23F1" w:rsidRPr="00EF4C25" w:rsidRDefault="00EF4C25" w:rsidP="00EF4C25">
            <w:pPr>
              <w:spacing w:after="0" w:line="360" w:lineRule="auto"/>
              <w:jc w:val="both"/>
            </w:pPr>
            <w:r>
              <w:t>Meaning of utility -1mark, explanation with an example( cigarette,  liquor etc) -3marks</w:t>
            </w:r>
          </w:p>
        </w:tc>
        <w:tc>
          <w:tcPr>
            <w:tcW w:w="672" w:type="dxa"/>
          </w:tcPr>
          <w:p w:rsidR="008D23F1" w:rsidRPr="00CF1D65" w:rsidRDefault="000D5D70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F6747B" w:rsidRPr="00CF1D65">
              <w:rPr>
                <w:rFonts w:ascii="Times New Roman" w:hAnsi="Times New Roman"/>
                <w:sz w:val="24"/>
                <w:szCs w:val="24"/>
              </w:rPr>
              <w:t>4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76846" w:rsidRPr="00CF1D65" w:rsidTr="00CF1D65">
        <w:tc>
          <w:tcPr>
            <w:tcW w:w="456" w:type="dxa"/>
          </w:tcPr>
          <w:p w:rsidR="00B76846" w:rsidRPr="00CF1D65" w:rsidRDefault="00B7684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B76846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Pr="00CF1D65" w:rsidRDefault="005227CB" w:rsidP="00CF1D65">
            <w:pPr>
              <w:spacing w:after="0" w:line="240" w:lineRule="auto"/>
            </w:pPr>
            <w:r>
              <w:t>Explanation for equilibrium price determination-market demand equals market supply-2marks, diagram showing initial equilibrium point and the new equilibrium point when supply curve shifts leftwards - 2 marks, explanation of the diagram -2marks</w:t>
            </w:r>
          </w:p>
          <w:p w:rsidR="00F6747B" w:rsidRPr="00CF1D65" w:rsidRDefault="00F6747B" w:rsidP="00CF1D65">
            <w:pPr>
              <w:spacing w:after="0" w:line="240" w:lineRule="auto"/>
            </w:pPr>
          </w:p>
          <w:p w:rsidR="00B76846" w:rsidRPr="00CF1D65" w:rsidRDefault="00B7684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76846" w:rsidRPr="00CF1D65" w:rsidRDefault="005227CB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( 6</w:t>
            </w:r>
            <w:r w:rsidR="00626575"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23F1" w:rsidRPr="00CF1D65" w:rsidTr="00CF1D65">
        <w:tc>
          <w:tcPr>
            <w:tcW w:w="456" w:type="dxa"/>
          </w:tcPr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CF1D65" w:rsidRDefault="008D23F1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D23F1" w:rsidRPr="00CF1D65" w:rsidRDefault="005227CB" w:rsidP="0052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Cross elasticity - meaning</w:t>
            </w:r>
            <w:r w:rsidR="000613CB">
              <w:t xml:space="preserve"> with explanation </w:t>
            </w:r>
            <w:r>
              <w:t xml:space="preserve"> -3marks, X and Y are substitute goods - 1mark</w:t>
            </w:r>
          </w:p>
        </w:tc>
        <w:tc>
          <w:tcPr>
            <w:tcW w:w="672" w:type="dxa"/>
          </w:tcPr>
          <w:p w:rsidR="008D23F1" w:rsidRPr="00CF1D65" w:rsidRDefault="005227CB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626575" w:rsidRPr="00CF1D6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bookmarkEnd w:id="0"/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Pr="005E722F" w:rsidRDefault="005E722F" w:rsidP="00CF1D65">
            <w:pPr>
              <w:spacing w:after="0" w:line="360" w:lineRule="auto"/>
              <w:jc w:val="both"/>
            </w:pPr>
            <w:r>
              <w:t>Any three with explanation and diagram - 2*3</w:t>
            </w:r>
          </w:p>
        </w:tc>
        <w:tc>
          <w:tcPr>
            <w:tcW w:w="672" w:type="dxa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(6 )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27"/>
              <w:gridCol w:w="1959"/>
              <w:gridCol w:w="1967"/>
              <w:gridCol w:w="1983"/>
            </w:tblGrid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 xml:space="preserve">Units of labour 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Total product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Average product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Marginal product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1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40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40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40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88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44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48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3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138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46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50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176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44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38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5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200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40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24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6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210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35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10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7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203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29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-7</w:t>
                  </w:r>
                </w:p>
              </w:tc>
            </w:tr>
            <w:tr w:rsidR="00626575" w:rsidRPr="00CF1D65" w:rsidTr="00CF1D65"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8</w:t>
                  </w:r>
                </w:p>
              </w:tc>
              <w:tc>
                <w:tcPr>
                  <w:tcW w:w="2310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176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22</w:t>
                  </w:r>
                </w:p>
              </w:tc>
              <w:tc>
                <w:tcPr>
                  <w:tcW w:w="2311" w:type="dxa"/>
                </w:tcPr>
                <w:p w:rsidR="00626575" w:rsidRPr="00CF1D65" w:rsidRDefault="00626575" w:rsidP="00CF1D65">
                  <w:pPr>
                    <w:spacing w:after="0" w:line="240" w:lineRule="auto"/>
                  </w:pPr>
                  <w:r w:rsidRPr="00CF1D65">
                    <w:t>-27</w:t>
                  </w:r>
                </w:p>
              </w:tc>
            </w:tr>
          </w:tbl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( 4)</w:t>
            </w:r>
          </w:p>
        </w:tc>
      </w:tr>
      <w:tr w:rsidR="00626575" w:rsidRPr="00CF1D65" w:rsidTr="00CF1D65">
        <w:tc>
          <w:tcPr>
            <w:tcW w:w="9606" w:type="dxa"/>
            <w:gridSpan w:val="6"/>
            <w:vAlign w:val="center"/>
          </w:tcPr>
          <w:p w:rsidR="00681DF7" w:rsidRDefault="00681DF7" w:rsidP="00CF1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DF7" w:rsidRDefault="00681DF7" w:rsidP="00CF1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DF7" w:rsidRDefault="00681DF7" w:rsidP="00CF1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DF7" w:rsidRDefault="00681DF7" w:rsidP="00CF1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DF7" w:rsidRDefault="00681DF7" w:rsidP="00CF1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575" w:rsidRPr="00CF1D65" w:rsidRDefault="00626575" w:rsidP="00CF1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626575" w:rsidRPr="00CF1D65" w:rsidTr="00CF1D65">
        <w:tc>
          <w:tcPr>
            <w:tcW w:w="9606" w:type="dxa"/>
            <w:gridSpan w:val="6"/>
            <w:vAlign w:val="center"/>
          </w:tcPr>
          <w:p w:rsidR="00626575" w:rsidRPr="00CF1D65" w:rsidRDefault="00626575" w:rsidP="00CF1D6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F1D65"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  questions, each carries10 marks.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Default="005E722F" w:rsidP="00CF1D65">
            <w:pPr>
              <w:spacing w:after="0" w:line="360" w:lineRule="auto"/>
              <w:jc w:val="both"/>
            </w:pPr>
            <w:r>
              <w:t>Meaning of explicit and implicit cost -  2*2</w:t>
            </w:r>
          </w:p>
          <w:p w:rsidR="00681DF7" w:rsidRPr="00CF1D65" w:rsidRDefault="00681DF7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(If a student write the definition of cost 1 mark can be given)</w:t>
            </w:r>
          </w:p>
        </w:tc>
        <w:tc>
          <w:tcPr>
            <w:tcW w:w="672" w:type="dxa"/>
          </w:tcPr>
          <w:p w:rsidR="00626575" w:rsidRPr="00CF1D65" w:rsidRDefault="005E722F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626575" w:rsidRPr="00CF1D6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F1D65" w:rsidRDefault="00CD61F2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(separate or together)  - 2marks, meaning o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f AFC, AVC, MC and AC - 4marks</w:t>
            </w:r>
          </w:p>
        </w:tc>
        <w:tc>
          <w:tcPr>
            <w:tcW w:w="672" w:type="dxa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</w:t>
            </w:r>
            <w:r w:rsidR="00CD61F2">
              <w:rPr>
                <w:rFonts w:ascii="Times New Roman" w:hAnsi="Times New Roman"/>
                <w:sz w:val="24"/>
                <w:szCs w:val="24"/>
              </w:rPr>
              <w:t>6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Pr="00CF1D65" w:rsidRDefault="00CD61F2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Meaning of collusion and cartel - 1.5*2</w:t>
            </w:r>
          </w:p>
        </w:tc>
        <w:tc>
          <w:tcPr>
            <w:tcW w:w="672" w:type="dxa"/>
          </w:tcPr>
          <w:p w:rsidR="00626575" w:rsidRPr="00CF1D65" w:rsidRDefault="00CF0B01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D61F2" w:rsidRDefault="00CD61F2" w:rsidP="00CF1D65">
            <w:pPr>
              <w:spacing w:after="0" w:line="360" w:lineRule="auto"/>
              <w:jc w:val="both"/>
            </w:pPr>
            <w:r>
              <w:t xml:space="preserve">Kinked demand curve model or </w:t>
            </w:r>
            <w:r w:rsidR="00B86ADF">
              <w:t>output sharing cartel or any other oligopoly model with diagram and explanation.  (If a student give only a description of oligopoly  4 marks can be awarded)</w:t>
            </w:r>
          </w:p>
        </w:tc>
        <w:tc>
          <w:tcPr>
            <w:tcW w:w="672" w:type="dxa"/>
          </w:tcPr>
          <w:p w:rsidR="00626575" w:rsidRPr="00CF1D65" w:rsidRDefault="00CF0B01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F0B01" w:rsidRPr="00CF1D65" w:rsidRDefault="000613CB" w:rsidP="00CF1D65">
            <w:pPr>
              <w:spacing w:after="0" w:line="240" w:lineRule="auto"/>
            </w:pPr>
            <w:r>
              <w:t>M</w:t>
            </w:r>
            <w:r w:rsidR="00CF0B01" w:rsidRPr="00CF1D65">
              <w:t>onopoly, monopolistic compet</w:t>
            </w:r>
            <w:r w:rsidR="00B86ADF">
              <w:t>ition and perfect competition-4 differences  - 1.5*4</w:t>
            </w:r>
          </w:p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26575" w:rsidRPr="00CF1D65" w:rsidRDefault="00CF0B01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F1D65" w:rsidRDefault="000613CB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Two sector model</w:t>
            </w:r>
            <w:r w:rsidR="00141BF2">
              <w:t xml:space="preserve"> with or without financial sector -</w:t>
            </w:r>
            <w:r>
              <w:t xml:space="preserve"> Diagram</w:t>
            </w:r>
            <w:r w:rsidR="00141BF2">
              <w:t xml:space="preserve"> 2 marks, explanation- 2 marks</w:t>
            </w:r>
          </w:p>
        </w:tc>
        <w:tc>
          <w:tcPr>
            <w:tcW w:w="672" w:type="dxa"/>
          </w:tcPr>
          <w:p w:rsidR="00626575" w:rsidRPr="00CF1D65" w:rsidRDefault="00CF0B01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F0B01" w:rsidRPr="00141BF2" w:rsidRDefault="00141BF2" w:rsidP="00CF1D65">
            <w:pPr>
              <w:spacing w:after="0" w:line="360" w:lineRule="auto"/>
              <w:jc w:val="both"/>
            </w:pPr>
            <w:r>
              <w:t>Inflation - meaning - 2marks, quantitative measures -3 marks, qualitative method 1-mark.</w:t>
            </w:r>
          </w:p>
        </w:tc>
        <w:tc>
          <w:tcPr>
            <w:tcW w:w="672" w:type="dxa"/>
          </w:tcPr>
          <w:p w:rsidR="00626575" w:rsidRPr="00CF1D65" w:rsidRDefault="00CF0B01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Default="00141BF2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GDP+NFIA = GNP </w:t>
            </w:r>
            <w:r w:rsidR="009446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with meaning of NFIA</w:t>
            </w:r>
            <w:r w:rsidR="0094467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- 2 marks</w:t>
            </w:r>
          </w:p>
          <w:p w:rsidR="00141BF2" w:rsidRPr="00CF1D65" w:rsidRDefault="00141BF2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GDP-Depreciation = NDP </w:t>
            </w:r>
            <w:r w:rsidR="009446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with meaning of depreciation</w:t>
            </w:r>
            <w:r w:rsidR="0094467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 marks</w:t>
            </w:r>
          </w:p>
        </w:tc>
        <w:tc>
          <w:tcPr>
            <w:tcW w:w="672" w:type="dxa"/>
          </w:tcPr>
          <w:p w:rsidR="00626575" w:rsidRPr="00CF1D65" w:rsidRDefault="003B3CBF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626575" w:rsidRPr="00CF1D65" w:rsidTr="00CF1D65">
        <w:tc>
          <w:tcPr>
            <w:tcW w:w="9606" w:type="dxa"/>
            <w:gridSpan w:val="6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626575" w:rsidRPr="00CF1D65" w:rsidTr="00CF1D65">
        <w:tc>
          <w:tcPr>
            <w:tcW w:w="9606" w:type="dxa"/>
            <w:gridSpan w:val="6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r w:rsidR="003B3CBF" w:rsidRPr="00CF1D65">
              <w:rPr>
                <w:rFonts w:ascii="Times New Roman" w:hAnsi="Times New Roman"/>
                <w:b/>
                <w:i/>
                <w:sz w:val="24"/>
                <w:szCs w:val="24"/>
              </w:rPr>
              <w:t>four questions</w:t>
            </w:r>
            <w:r w:rsidRPr="00CF1D65">
              <w:rPr>
                <w:rFonts w:ascii="Times New Roman" w:hAnsi="Times New Roman"/>
                <w:b/>
                <w:i/>
                <w:sz w:val="24"/>
                <w:szCs w:val="24"/>
              </w:rPr>
              <w:t>, each carries10 marks.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Pr="00CF1D65" w:rsidRDefault="003B3CB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capital budgeting – 2 marks</w:t>
            </w:r>
          </w:p>
        </w:tc>
        <w:tc>
          <w:tcPr>
            <w:tcW w:w="672" w:type="dxa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3B3CBF" w:rsidRPr="00CF1D65">
              <w:rPr>
                <w:rFonts w:ascii="Times New Roman" w:hAnsi="Times New Roman"/>
                <w:sz w:val="24"/>
                <w:szCs w:val="24"/>
              </w:rPr>
              <w:t>2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F1D65" w:rsidRDefault="00141BF2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any four methods with at least 2 merits and demerits</w:t>
            </w:r>
            <w:r w:rsidR="007F3134">
              <w:rPr>
                <w:rFonts w:ascii="Times New Roman" w:hAnsi="Times New Roman"/>
                <w:sz w:val="24"/>
                <w:szCs w:val="24"/>
              </w:rPr>
              <w:t xml:space="preserve"> each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- 2*4</w:t>
            </w:r>
          </w:p>
        </w:tc>
        <w:tc>
          <w:tcPr>
            <w:tcW w:w="672" w:type="dxa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</w:t>
            </w:r>
            <w:r w:rsidR="003B3CBF" w:rsidRPr="00CF1D65">
              <w:rPr>
                <w:rFonts w:ascii="Times New Roman" w:hAnsi="Times New Roman"/>
                <w:sz w:val="24"/>
                <w:szCs w:val="24"/>
              </w:rPr>
              <w:t>8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7F3134" w:rsidRDefault="008E3269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Formula of</w:t>
            </w:r>
            <w:r w:rsidR="007F3134">
              <w:rPr>
                <w:rFonts w:ascii="Times New Roman" w:hAnsi="Times New Roman"/>
                <w:sz w:val="24"/>
                <w:szCs w:val="24"/>
              </w:rPr>
              <w:t xml:space="preserve"> NPV -1mark</w:t>
            </w:r>
          </w:p>
          <w:p w:rsidR="00626575" w:rsidRDefault="003B3CB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NPV of  Proj</w:t>
            </w:r>
            <w:r w:rsidR="00EA1E79">
              <w:rPr>
                <w:rFonts w:ascii="Times New Roman" w:hAnsi="Times New Roman"/>
                <w:sz w:val="24"/>
                <w:szCs w:val="24"/>
              </w:rPr>
              <w:t>ect A = 10909.1+10743.8+10518.4+10245.2+9934.7 - 50000</w:t>
            </w:r>
          </w:p>
          <w:p w:rsidR="00EA1E79" w:rsidRPr="00CF1D65" w:rsidRDefault="00EA1E79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= 52351.2 - 50000 = 2351.2  (Rank 2)</w:t>
            </w:r>
          </w:p>
          <w:p w:rsidR="003B3CBF" w:rsidRDefault="003B3CB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NPV of  Project </w:t>
            </w:r>
            <w:r w:rsidR="00EA1E79">
              <w:rPr>
                <w:rFonts w:ascii="Times New Roman" w:hAnsi="Times New Roman"/>
                <w:sz w:val="24"/>
                <w:szCs w:val="24"/>
              </w:rPr>
              <w:t>B= 9090.9+12396.7+12772.4+13660.3+15523 - 50000</w:t>
            </w:r>
          </w:p>
          <w:p w:rsidR="00EA1E79" w:rsidRPr="00BB3EA5" w:rsidRDefault="00EA1E79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= 63443.3 - 50000 = 13443.3   ( Rank 1)</w:t>
            </w:r>
          </w:p>
          <w:p w:rsidR="00F615AD" w:rsidRDefault="00F615AD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4 marks for calculati</w:t>
            </w:r>
            <w:r w:rsidR="008E326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44676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8E3269">
              <w:rPr>
                <w:rFonts w:ascii="Times New Roman" w:hAnsi="Times New Roman"/>
                <w:sz w:val="24"/>
                <w:szCs w:val="24"/>
              </w:rPr>
              <w:t>NPV of each project – 4*2</w:t>
            </w:r>
            <w:r w:rsidR="00EA1E79">
              <w:rPr>
                <w:rFonts w:ascii="Times New Roman" w:hAnsi="Times New Roman"/>
                <w:sz w:val="24"/>
                <w:szCs w:val="24"/>
              </w:rPr>
              <w:t>=8</w:t>
            </w:r>
          </w:p>
          <w:p w:rsidR="00F615AD" w:rsidRDefault="007F3134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Ranking – 1 mark </w:t>
            </w:r>
          </w:p>
          <w:p w:rsidR="003B3CBF" w:rsidRPr="00CF1D65" w:rsidRDefault="00EA1E79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(If the substitution of values are correct and calculation is wrong 2 marks each can be given)</w:t>
            </w:r>
            <w:r w:rsidR="00944676">
              <w:rPr>
                <w:rFonts w:ascii="Times New Roman" w:hAnsi="Times New Roman"/>
                <w:sz w:val="24"/>
                <w:szCs w:val="24"/>
              </w:rPr>
              <w:t xml:space="preserve"> - Slight differences in NPV while rounding the values can be ignored)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lastRenderedPageBreak/>
              <w:t>(10)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615AD" w:rsidRPr="00CF1D65" w:rsidRDefault="00EA239D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sensitivity analysis -</w:t>
            </w:r>
            <w:r w:rsidR="00F615AD" w:rsidRPr="00CF1D65">
              <w:rPr>
                <w:rFonts w:ascii="Times New Roman" w:hAnsi="Times New Roman"/>
                <w:sz w:val="24"/>
                <w:szCs w:val="24"/>
              </w:rPr>
              <w:t>3 marks</w:t>
            </w:r>
          </w:p>
          <w:p w:rsidR="00626575" w:rsidRPr="00CF1D65" w:rsidRDefault="00EA239D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merits and</w:t>
            </w:r>
            <w:r w:rsidR="00427642">
              <w:rPr>
                <w:rFonts w:ascii="Times New Roman" w:hAnsi="Times New Roman"/>
                <w:sz w:val="24"/>
                <w:szCs w:val="24"/>
              </w:rPr>
              <w:t>2</w:t>
            </w:r>
            <w:r w:rsidR="00F615AD" w:rsidRPr="00CF1D65">
              <w:rPr>
                <w:rFonts w:ascii="Times New Roman" w:hAnsi="Times New Roman"/>
                <w:sz w:val="24"/>
                <w:szCs w:val="24"/>
              </w:rPr>
              <w:t xml:space="preserve">demerits  2 marks 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F1D65" w:rsidRDefault="00EA239D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- 3 marks,  diagram -2 marks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301C" w:rsidRPr="00EA239D" w:rsidRDefault="00EA239D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∑x=0, ∑X</w:t>
            </w:r>
            <w:r w:rsidRPr="00EA23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731F4" w:rsidRPr="00CF1D65">
              <w:rPr>
                <w:rFonts w:ascii="Times New Roman" w:hAnsi="Times New Roman"/>
                <w:sz w:val="24"/>
                <w:szCs w:val="24"/>
              </w:rPr>
              <w:t xml:space="preserve">=10, ∑XY=6260, </w:t>
            </w:r>
            <w:r>
              <w:rPr>
                <w:rFonts w:ascii="Times New Roman" w:hAnsi="Times New Roman"/>
                <w:sz w:val="24"/>
                <w:szCs w:val="24"/>
              </w:rPr>
              <w:t>N=5 , ∑Y=8130,a=∑Y/N  = 8130/5 = 1626, b=∑XY/∑X</w:t>
            </w:r>
            <w:r w:rsidRPr="00EA23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6260/</w:t>
            </w:r>
            <w:r w:rsidR="00D5301C">
              <w:rPr>
                <w:rFonts w:ascii="Times New Roman" w:hAnsi="Times New Roman"/>
                <w:sz w:val="24"/>
                <w:szCs w:val="24"/>
              </w:rPr>
              <w:t xml:space="preserve">10 = 626     Trend equation - Y = 1626 + 626X = 4756  </w:t>
            </w:r>
            <w:r w:rsidR="00BB3EA5">
              <w:rPr>
                <w:rFonts w:ascii="Times New Roman" w:hAnsi="Times New Roman"/>
                <w:sz w:val="24"/>
                <w:szCs w:val="24"/>
              </w:rPr>
              <w:t>(Trend equation may change according to shifting of origin)</w:t>
            </w:r>
          </w:p>
          <w:p w:rsidR="00C57604" w:rsidRPr="00CF1D65" w:rsidRDefault="00C57604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Estimated sales i</w:t>
            </w:r>
            <w:r w:rsidR="00427642">
              <w:rPr>
                <w:rFonts w:ascii="Times New Roman" w:hAnsi="Times New Roman"/>
                <w:sz w:val="24"/>
                <w:szCs w:val="24"/>
              </w:rPr>
              <w:t>n 2021= Rs.4756 lakhs</w:t>
            </w:r>
          </w:p>
          <w:p w:rsidR="00C57604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the steps are correct 3marks can be given</w:t>
            </w:r>
          </w:p>
          <w:p w:rsidR="004E1416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trend equation -2marks</w:t>
            </w:r>
          </w:p>
          <w:p w:rsidR="004E1416" w:rsidRPr="00CF1D65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Estimation of sales for 2021 - 1 mark</w:t>
            </w:r>
          </w:p>
          <w:p w:rsidR="00626575" w:rsidRPr="00CF1D65" w:rsidRDefault="008E3269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(For the construction of trend equation students can follow any method)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4E1416">
              <w:rPr>
                <w:rFonts w:ascii="Times New Roman" w:hAnsi="Times New Roman"/>
                <w:sz w:val="24"/>
                <w:szCs w:val="24"/>
              </w:rPr>
              <w:t>6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1416" w:rsidRPr="00CF1D65" w:rsidTr="00CF1D65">
        <w:tc>
          <w:tcPr>
            <w:tcW w:w="456" w:type="dxa"/>
          </w:tcPr>
          <w:p w:rsidR="004E1416" w:rsidRPr="00CF1D65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E1416" w:rsidRPr="00CF1D65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E1416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Liabilities + Owner</w:t>
            </w:r>
            <w:r w:rsidR="00E350AF">
              <w:rPr>
                <w:rFonts w:ascii="Times New Roman" w:hAnsi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s equity(Capital) = Assets  or</w:t>
            </w:r>
          </w:p>
          <w:p w:rsidR="004E1416" w:rsidRDefault="004E1416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Assets - Liabilities = </w:t>
            </w:r>
            <w:r w:rsidR="00E350AF">
              <w:rPr>
                <w:rFonts w:ascii="Times New Roman" w:hAnsi="Times New Roman"/>
                <w:sz w:val="24"/>
                <w:szCs w:val="24"/>
              </w:rPr>
              <w:t>Owners equity     - 1 mark</w:t>
            </w:r>
          </w:p>
          <w:p w:rsidR="00E350AF" w:rsidRDefault="00E350A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Meaning of assets, liabilities and owner's equity - 3 marks</w:t>
            </w:r>
          </w:p>
        </w:tc>
        <w:tc>
          <w:tcPr>
            <w:tcW w:w="672" w:type="dxa"/>
          </w:tcPr>
          <w:p w:rsidR="004E1416" w:rsidRPr="00CF1D65" w:rsidRDefault="00E350AF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Pr="00CF1D65" w:rsidRDefault="00E350A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distinguishing features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C57604" w:rsidRPr="00CF1D65">
              <w:rPr>
                <w:rFonts w:ascii="Times New Roman" w:hAnsi="Times New Roman"/>
                <w:sz w:val="24"/>
                <w:szCs w:val="24"/>
              </w:rPr>
              <w:t>5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F1D65" w:rsidRDefault="00E350A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advantages of direct tax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C57604" w:rsidRPr="00CF1D65">
              <w:rPr>
                <w:rFonts w:ascii="Times New Roman" w:hAnsi="Times New Roman"/>
                <w:sz w:val="24"/>
                <w:szCs w:val="24"/>
              </w:rPr>
              <w:t>5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26575" w:rsidRPr="00BB3EA5" w:rsidRDefault="00BB3EA5" w:rsidP="00BB3EA5">
            <w:pPr>
              <w:spacing w:after="0" w:line="240" w:lineRule="auto"/>
            </w:pPr>
            <w:r>
              <w:t>Any four</w:t>
            </w:r>
            <w:r w:rsidR="00E350AF">
              <w:t xml:space="preserve"> distinguishing features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(</w:t>
            </w:r>
            <w:r w:rsidR="00C57604" w:rsidRPr="00CF1D65">
              <w:rPr>
                <w:rFonts w:ascii="Times New Roman" w:hAnsi="Times New Roman"/>
                <w:sz w:val="24"/>
                <w:szCs w:val="24"/>
              </w:rPr>
              <w:t>5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575" w:rsidRPr="00CF1D65" w:rsidTr="00CF1D65">
        <w:tc>
          <w:tcPr>
            <w:tcW w:w="45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26575" w:rsidRPr="00CF1D65" w:rsidRDefault="00626575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26575" w:rsidRPr="00CF1D65" w:rsidRDefault="00E350AF" w:rsidP="00CF1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Any four differences</w:t>
            </w:r>
          </w:p>
        </w:tc>
        <w:tc>
          <w:tcPr>
            <w:tcW w:w="672" w:type="dxa"/>
          </w:tcPr>
          <w:p w:rsidR="00626575" w:rsidRPr="00CF1D65" w:rsidRDefault="00F615AD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C57604" w:rsidRPr="00CF1D65">
              <w:rPr>
                <w:rFonts w:ascii="Times New Roman" w:hAnsi="Times New Roman"/>
                <w:sz w:val="24"/>
                <w:szCs w:val="24"/>
              </w:rPr>
              <w:t>5</w:t>
            </w:r>
            <w:r w:rsidRPr="00CF1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575" w:rsidRPr="00CF1D65" w:rsidTr="00CF1D65">
        <w:tc>
          <w:tcPr>
            <w:tcW w:w="9606" w:type="dxa"/>
            <w:gridSpan w:val="6"/>
          </w:tcPr>
          <w:p w:rsidR="00626575" w:rsidRPr="00CF1D65" w:rsidRDefault="00626575" w:rsidP="00CF1D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65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6D048F" w:rsidRDefault="006D048F" w:rsidP="006D048F">
      <w:pPr>
        <w:jc w:val="center"/>
      </w:pPr>
    </w:p>
    <w:p w:rsidR="006D048F" w:rsidRDefault="006D048F"/>
    <w:sectPr w:rsidR="006D048F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D1" w:rsidRDefault="009963D1" w:rsidP="00270F3C">
      <w:pPr>
        <w:spacing w:after="0" w:line="240" w:lineRule="auto"/>
      </w:pPr>
      <w:r>
        <w:separator/>
      </w:r>
    </w:p>
  </w:endnote>
  <w:endnote w:type="continuationSeparator" w:id="1">
    <w:p w:rsidR="009963D1" w:rsidRDefault="009963D1" w:rsidP="0027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3C" w:rsidRDefault="00270F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3C" w:rsidRDefault="00270F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3C" w:rsidRDefault="00270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D1" w:rsidRDefault="009963D1" w:rsidP="00270F3C">
      <w:pPr>
        <w:spacing w:after="0" w:line="240" w:lineRule="auto"/>
      </w:pPr>
      <w:r>
        <w:separator/>
      </w:r>
    </w:p>
  </w:footnote>
  <w:footnote w:type="continuationSeparator" w:id="1">
    <w:p w:rsidR="009963D1" w:rsidRDefault="009963D1" w:rsidP="0027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3C" w:rsidRDefault="007A725C">
    <w:pPr>
      <w:pStyle w:val="Header"/>
    </w:pPr>
    <w:r w:rsidRPr="007A72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297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3C" w:rsidRDefault="007A725C">
    <w:pPr>
      <w:pStyle w:val="Header"/>
    </w:pPr>
    <w:r w:rsidRPr="007A72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298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3C" w:rsidRDefault="007A725C">
    <w:pPr>
      <w:pStyle w:val="Header"/>
    </w:pPr>
    <w:r w:rsidRPr="007A72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296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1A0A"/>
    <w:rsid w:val="00016E21"/>
    <w:rsid w:val="000613CB"/>
    <w:rsid w:val="000D5D70"/>
    <w:rsid w:val="001212AF"/>
    <w:rsid w:val="00141BF2"/>
    <w:rsid w:val="0017398E"/>
    <w:rsid w:val="001D6C82"/>
    <w:rsid w:val="00251EED"/>
    <w:rsid w:val="00270F3C"/>
    <w:rsid w:val="003106A1"/>
    <w:rsid w:val="00334F2B"/>
    <w:rsid w:val="00351E7F"/>
    <w:rsid w:val="00392B64"/>
    <w:rsid w:val="003B3CBF"/>
    <w:rsid w:val="00417204"/>
    <w:rsid w:val="00427642"/>
    <w:rsid w:val="00492F2A"/>
    <w:rsid w:val="00493883"/>
    <w:rsid w:val="004E1416"/>
    <w:rsid w:val="00505390"/>
    <w:rsid w:val="00507240"/>
    <w:rsid w:val="005227CB"/>
    <w:rsid w:val="005B5D18"/>
    <w:rsid w:val="005D740D"/>
    <w:rsid w:val="005E722F"/>
    <w:rsid w:val="00626575"/>
    <w:rsid w:val="00681DF7"/>
    <w:rsid w:val="006D048F"/>
    <w:rsid w:val="006D096D"/>
    <w:rsid w:val="006D62CF"/>
    <w:rsid w:val="00704A70"/>
    <w:rsid w:val="00715ED9"/>
    <w:rsid w:val="007474B9"/>
    <w:rsid w:val="007650AD"/>
    <w:rsid w:val="007820B8"/>
    <w:rsid w:val="007952DE"/>
    <w:rsid w:val="007A725C"/>
    <w:rsid w:val="007E0279"/>
    <w:rsid w:val="007E153A"/>
    <w:rsid w:val="007E221A"/>
    <w:rsid w:val="007F3134"/>
    <w:rsid w:val="00807CAB"/>
    <w:rsid w:val="00830423"/>
    <w:rsid w:val="008A29A9"/>
    <w:rsid w:val="008D23F1"/>
    <w:rsid w:val="008D40DB"/>
    <w:rsid w:val="008D6ADC"/>
    <w:rsid w:val="008E3269"/>
    <w:rsid w:val="009017E0"/>
    <w:rsid w:val="00935557"/>
    <w:rsid w:val="00944676"/>
    <w:rsid w:val="0095520A"/>
    <w:rsid w:val="009731F4"/>
    <w:rsid w:val="009963D1"/>
    <w:rsid w:val="009A009D"/>
    <w:rsid w:val="009C72A7"/>
    <w:rsid w:val="00A67E26"/>
    <w:rsid w:val="00AC5AF5"/>
    <w:rsid w:val="00B3539F"/>
    <w:rsid w:val="00B37BB4"/>
    <w:rsid w:val="00B76846"/>
    <w:rsid w:val="00B86ADF"/>
    <w:rsid w:val="00B9747C"/>
    <w:rsid w:val="00BB3EA5"/>
    <w:rsid w:val="00C366E9"/>
    <w:rsid w:val="00C57604"/>
    <w:rsid w:val="00CD61F2"/>
    <w:rsid w:val="00CF0B01"/>
    <w:rsid w:val="00CF1D65"/>
    <w:rsid w:val="00CF3239"/>
    <w:rsid w:val="00D5301C"/>
    <w:rsid w:val="00D57108"/>
    <w:rsid w:val="00D57F08"/>
    <w:rsid w:val="00D85EDB"/>
    <w:rsid w:val="00DA2773"/>
    <w:rsid w:val="00DF1597"/>
    <w:rsid w:val="00E05F73"/>
    <w:rsid w:val="00E350AF"/>
    <w:rsid w:val="00E5078A"/>
    <w:rsid w:val="00EA1E79"/>
    <w:rsid w:val="00EA239D"/>
    <w:rsid w:val="00EE2340"/>
    <w:rsid w:val="00EF4C25"/>
    <w:rsid w:val="00F0149E"/>
    <w:rsid w:val="00F46805"/>
    <w:rsid w:val="00F615AD"/>
    <w:rsid w:val="00F6747B"/>
    <w:rsid w:val="00FA21AE"/>
    <w:rsid w:val="00FA7D80"/>
    <w:rsid w:val="00FF638D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968E-493C-4669-8478-AD3CCA7A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2017-07-04T04:06:00Z</cp:lastPrinted>
  <dcterms:created xsi:type="dcterms:W3CDTF">2019-06-14T02:58:00Z</dcterms:created>
  <dcterms:modified xsi:type="dcterms:W3CDTF">2019-06-14T03:37:00Z</dcterms:modified>
</cp:coreProperties>
</file>