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"/>
        <w:gridCol w:w="416"/>
        <w:gridCol w:w="2123"/>
        <w:gridCol w:w="2722"/>
        <w:gridCol w:w="2439"/>
        <w:gridCol w:w="197"/>
        <w:gridCol w:w="1262"/>
      </w:tblGrid>
      <w:tr w:rsidR="00F4268C" w:rsidRPr="00C45A5D" w:rsidTr="00C45A5D">
        <w:trPr>
          <w:trHeight w:val="843"/>
        </w:trPr>
        <w:tc>
          <w:tcPr>
            <w:tcW w:w="9606" w:type="dxa"/>
            <w:gridSpan w:val="7"/>
            <w:vAlign w:val="center"/>
          </w:tcPr>
          <w:p w:rsidR="003D52A7" w:rsidRDefault="00700814" w:rsidP="00C45A5D">
            <w:pPr>
              <w:spacing w:after="0" w:line="240" w:lineRule="auto"/>
              <w:jc w:val="center"/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b/>
                <w:noProof/>
                <w:sz w:val="32"/>
                <w:lang w:val="en-US"/>
              </w:rPr>
              <w:drawing>
                <wp:inline distT="0" distB="0" distL="0" distR="0">
                  <wp:extent cx="754380" cy="922020"/>
                  <wp:effectExtent l="0" t="0" r="762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68C" w:rsidRPr="00C45A5D" w:rsidRDefault="00F4268C" w:rsidP="00C45A5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C45A5D">
              <w:rPr>
                <w:b/>
                <w:sz w:val="32"/>
              </w:rPr>
              <w:t>Scheme of Valuation/Answer Key</w:t>
            </w:r>
          </w:p>
          <w:p w:rsidR="00F4268C" w:rsidRPr="00C45A5D" w:rsidRDefault="00F4268C" w:rsidP="00C45A5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45A5D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F4268C" w:rsidRPr="00C45A5D" w:rsidTr="00C45A5D">
        <w:trPr>
          <w:trHeight w:val="825"/>
        </w:trPr>
        <w:tc>
          <w:tcPr>
            <w:tcW w:w="9606" w:type="dxa"/>
            <w:gridSpan w:val="7"/>
            <w:vAlign w:val="center"/>
          </w:tcPr>
          <w:p w:rsidR="00F4268C" w:rsidRPr="00C45A5D" w:rsidRDefault="00F4268C" w:rsidP="00C45A5D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C45A5D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F4268C" w:rsidRPr="00C45A5D" w:rsidRDefault="00F4268C" w:rsidP="00C45A5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V SEMESTER B.TECH DEGREE EXAMINATION, DECEMBER 2018</w:t>
            </w:r>
          </w:p>
        </w:tc>
      </w:tr>
      <w:tr w:rsidR="00F4268C" w:rsidRPr="00C45A5D" w:rsidTr="00C45A5D">
        <w:tc>
          <w:tcPr>
            <w:tcW w:w="9606" w:type="dxa"/>
            <w:gridSpan w:val="7"/>
            <w:vAlign w:val="center"/>
          </w:tcPr>
          <w:p w:rsidR="00F4268C" w:rsidRPr="00C45A5D" w:rsidRDefault="00F4268C" w:rsidP="00C45A5D">
            <w:pPr>
              <w:spacing w:after="0" w:line="240" w:lineRule="auto"/>
              <w:jc w:val="center"/>
            </w:pPr>
            <w:r w:rsidRPr="00C45A5D">
              <w:rPr>
                <w:rFonts w:ascii="Times New Roman" w:hAnsi="Times New Roman"/>
                <w:b/>
                <w:sz w:val="24"/>
                <w:szCs w:val="24"/>
              </w:rPr>
              <w:t>Course Code: CE305</w:t>
            </w:r>
          </w:p>
        </w:tc>
      </w:tr>
      <w:tr w:rsidR="00F4268C" w:rsidRPr="00C45A5D" w:rsidTr="00C45A5D">
        <w:trPr>
          <w:trHeight w:val="428"/>
        </w:trPr>
        <w:tc>
          <w:tcPr>
            <w:tcW w:w="9606" w:type="dxa"/>
            <w:gridSpan w:val="7"/>
            <w:vAlign w:val="center"/>
          </w:tcPr>
          <w:p w:rsidR="00F4268C" w:rsidRPr="00C45A5D" w:rsidRDefault="00F4268C" w:rsidP="00C45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45A5D">
              <w:rPr>
                <w:rFonts w:ascii="Times New Roman" w:hAnsi="Times New Roman"/>
                <w:b/>
                <w:sz w:val="24"/>
                <w:szCs w:val="24"/>
              </w:rPr>
              <w:t>Course Name: GEOTECHNICAL ENGINEERING - II</w:t>
            </w:r>
          </w:p>
        </w:tc>
      </w:tr>
      <w:tr w:rsidR="00626935" w:rsidRPr="00C45A5D" w:rsidTr="00B43D9B">
        <w:tc>
          <w:tcPr>
            <w:tcW w:w="2986" w:type="dxa"/>
            <w:gridSpan w:val="3"/>
          </w:tcPr>
          <w:p w:rsidR="00F4268C" w:rsidRPr="00C45A5D" w:rsidRDefault="00F4268C" w:rsidP="00C45A5D">
            <w:pPr>
              <w:spacing w:after="0" w:line="240" w:lineRule="auto"/>
            </w:pPr>
            <w:r w:rsidRPr="00C45A5D">
              <w:rPr>
                <w:rFonts w:ascii="Times New Roman" w:hAnsi="Times New Roman"/>
                <w:sz w:val="24"/>
                <w:szCs w:val="24"/>
              </w:rPr>
              <w:t>Max. Marks: 100</w:t>
            </w:r>
          </w:p>
        </w:tc>
        <w:tc>
          <w:tcPr>
            <w:tcW w:w="2722" w:type="dxa"/>
          </w:tcPr>
          <w:p w:rsidR="00F4268C" w:rsidRPr="00C45A5D" w:rsidRDefault="00F4268C" w:rsidP="00C45A5D">
            <w:pPr>
              <w:spacing w:after="0" w:line="240" w:lineRule="auto"/>
            </w:pPr>
          </w:p>
        </w:tc>
        <w:tc>
          <w:tcPr>
            <w:tcW w:w="3898" w:type="dxa"/>
            <w:gridSpan w:val="3"/>
          </w:tcPr>
          <w:p w:rsidR="00F4268C" w:rsidRPr="00C45A5D" w:rsidRDefault="00F4268C" w:rsidP="00C45A5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Duration: 3 Hours</w:t>
            </w:r>
          </w:p>
        </w:tc>
      </w:tr>
      <w:tr w:rsidR="00F4268C" w:rsidRPr="00C45A5D" w:rsidTr="00C45A5D">
        <w:tc>
          <w:tcPr>
            <w:tcW w:w="9606" w:type="dxa"/>
            <w:gridSpan w:val="7"/>
            <w:vAlign w:val="center"/>
          </w:tcPr>
          <w:p w:rsidR="00F4268C" w:rsidRPr="00C45A5D" w:rsidRDefault="003D52A7" w:rsidP="003D52A7">
            <w:pPr>
              <w:spacing w:after="0" w:line="240" w:lineRule="auto"/>
              <w:jc w:val="both"/>
            </w:pPr>
            <w:r w:rsidRPr="003D52A7">
              <w:rPr>
                <w:b/>
              </w:rPr>
              <w:t>**Please see the suggestions,recommendations at page2-3</w:t>
            </w:r>
            <w:r>
              <w:t xml:space="preserve"> . </w:t>
            </w:r>
          </w:p>
        </w:tc>
      </w:tr>
      <w:tr w:rsidR="00F4268C" w:rsidRPr="00C45A5D" w:rsidTr="00C45A5D">
        <w:tc>
          <w:tcPr>
            <w:tcW w:w="9606" w:type="dxa"/>
            <w:gridSpan w:val="7"/>
          </w:tcPr>
          <w:p w:rsidR="00F4268C" w:rsidRPr="00C45A5D" w:rsidRDefault="00F4268C" w:rsidP="00C45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C45A5D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626935" w:rsidRPr="00C45A5D" w:rsidTr="00B43D9B">
        <w:trPr>
          <w:trHeight w:val="263"/>
        </w:trPr>
        <w:tc>
          <w:tcPr>
            <w:tcW w:w="447" w:type="dxa"/>
          </w:tcPr>
          <w:p w:rsidR="00F4268C" w:rsidRPr="00C45A5D" w:rsidRDefault="00F4268C" w:rsidP="00C45A5D">
            <w:pPr>
              <w:spacing w:after="0" w:line="240" w:lineRule="auto"/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240" w:lineRule="auto"/>
            </w:pPr>
          </w:p>
        </w:tc>
        <w:tc>
          <w:tcPr>
            <w:tcW w:w="7284" w:type="dxa"/>
            <w:gridSpan w:val="3"/>
          </w:tcPr>
          <w:p w:rsidR="00F4268C" w:rsidRPr="00C45A5D" w:rsidRDefault="00F4268C" w:rsidP="00C45A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C45A5D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two</w:t>
            </w:r>
            <w:r w:rsidRPr="00C45A5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15 marks</w:t>
            </w:r>
            <w:r w:rsidRPr="00C45A5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459" w:type="dxa"/>
            <w:gridSpan w:val="2"/>
          </w:tcPr>
          <w:p w:rsidR="00F4268C" w:rsidRPr="00C45A5D" w:rsidRDefault="00F4268C" w:rsidP="00C45A5D">
            <w:pPr>
              <w:spacing w:after="0" w:line="240" w:lineRule="auto"/>
              <w:rPr>
                <w:sz w:val="18"/>
                <w:szCs w:val="18"/>
              </w:rPr>
            </w:pPr>
            <w:r w:rsidRPr="00C45A5D">
              <w:rPr>
                <w:sz w:val="18"/>
                <w:szCs w:val="18"/>
              </w:rPr>
              <w:t>Marks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486861028"/>
            <w:r w:rsidRPr="00C45A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284" w:type="dxa"/>
            <w:gridSpan w:val="3"/>
          </w:tcPr>
          <w:p w:rsidR="00F4268C" w:rsidRPr="00C45A5D" w:rsidRDefault="007E38E9" w:rsidP="007E38E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Any </w:t>
            </w:r>
            <w:r w:rsidR="00C45A5D" w:rsidRPr="00C45A5D">
              <w:rPr>
                <w:rFonts w:ascii="Times New Roman" w:hAnsi="Times New Roman"/>
                <w:sz w:val="24"/>
                <w:szCs w:val="24"/>
              </w:rPr>
              <w:t>Three assumption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45A5D" w:rsidRPr="00C45A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e.g., </w:t>
            </w:r>
            <w:r w:rsidR="00C45A5D" w:rsidRPr="00C45A5D">
              <w:rPr>
                <w:rFonts w:ascii="Times New Roman" w:hAnsi="Times New Roman"/>
                <w:sz w:val="24"/>
                <w:szCs w:val="24"/>
              </w:rPr>
              <w:t>point load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5A5D" w:rsidRPr="00C45A5D">
              <w:rPr>
                <w:rFonts w:ascii="Times New Roman" w:hAnsi="Times New Roman"/>
                <w:sz w:val="24"/>
                <w:szCs w:val="24"/>
              </w:rPr>
              <w:t xml:space="preserve"> at surface, elastic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5A5D" w:rsidRPr="00C45A5D">
              <w:rPr>
                <w:rFonts w:ascii="Times New Roman" w:hAnsi="Times New Roman"/>
                <w:sz w:val="24"/>
                <w:szCs w:val="24"/>
              </w:rPr>
              <w:t xml:space="preserve"> isotropic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5A5D" w:rsidRPr="00C45A5D">
              <w:rPr>
                <w:rFonts w:ascii="Times New Roman" w:hAnsi="Times New Roman"/>
                <w:sz w:val="24"/>
                <w:szCs w:val="24"/>
              </w:rPr>
              <w:t xml:space="preserve"> semi-infinite, weight</w:t>
            </w:r>
            <w:r>
              <w:rPr>
                <w:rFonts w:ascii="Times New Roman" w:hAnsi="Times New Roman"/>
                <w:sz w:val="24"/>
                <w:szCs w:val="24"/>
              </w:rPr>
              <w:t>less</w:t>
            </w:r>
            <w:r w:rsidR="00C45A5D" w:rsidRPr="00C45A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  <w:gridSpan w:val="2"/>
          </w:tcPr>
          <w:p w:rsidR="00F4268C" w:rsidRPr="00C45A5D" w:rsidRDefault="00F4268C" w:rsidP="00C45A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(</w:t>
            </w:r>
            <w:r w:rsidR="00C45A5D" w:rsidRPr="00C45A5D">
              <w:rPr>
                <w:rFonts w:ascii="Times New Roman" w:hAnsi="Times New Roman"/>
                <w:sz w:val="24"/>
                <w:szCs w:val="24"/>
              </w:rPr>
              <w:t>1+1+1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bookmarkEnd w:id="1"/>
      <w:tr w:rsidR="00626935" w:rsidRPr="00C45A5D" w:rsidTr="00B43D9B">
        <w:trPr>
          <w:trHeight w:val="285"/>
        </w:trPr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284" w:type="dxa"/>
            <w:gridSpan w:val="3"/>
          </w:tcPr>
          <w:p w:rsidR="00F4268C" w:rsidRPr="00C45A5D" w:rsidRDefault="00713348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Equation + steps for substitution+ Answer</w:t>
            </w:r>
            <w:r w:rsidR="0022753C">
              <w:rPr>
                <w:rFonts w:ascii="Times New Roman" w:hAnsi="Times New Roman"/>
                <w:sz w:val="24"/>
                <w:szCs w:val="24"/>
              </w:rPr>
              <w:t xml:space="preserve"> (2.13kN/m</w:t>
            </w:r>
            <w:r w:rsidR="0022753C" w:rsidRPr="0022753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2275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  <w:gridSpan w:val="2"/>
          </w:tcPr>
          <w:p w:rsidR="00F4268C" w:rsidRPr="00C45A5D" w:rsidRDefault="00F4268C" w:rsidP="00C45A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(</w:t>
            </w:r>
            <w:r w:rsidR="00713348">
              <w:rPr>
                <w:rFonts w:ascii="Times New Roman" w:hAnsi="Times New Roman"/>
                <w:sz w:val="24"/>
                <w:szCs w:val="24"/>
              </w:rPr>
              <w:t>3+2+3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626935" w:rsidRPr="00C45A5D" w:rsidTr="00B43D9B">
        <w:trPr>
          <w:trHeight w:val="285"/>
        </w:trPr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284" w:type="dxa"/>
            <w:gridSpan w:val="3"/>
          </w:tcPr>
          <w:p w:rsidR="00F4268C" w:rsidRPr="00C45A5D" w:rsidRDefault="007E38E9" w:rsidP="006269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Two</w:t>
            </w:r>
            <w:r w:rsidR="00626935">
              <w:rPr>
                <w:rFonts w:ascii="Times New Roman" w:hAnsi="Times New Roman"/>
                <w:sz w:val="24"/>
                <w:szCs w:val="24"/>
              </w:rPr>
              <w:t xml:space="preserve"> main differences</w:t>
            </w:r>
          </w:p>
        </w:tc>
        <w:tc>
          <w:tcPr>
            <w:tcW w:w="1459" w:type="dxa"/>
            <w:gridSpan w:val="2"/>
          </w:tcPr>
          <w:p w:rsidR="00F4268C" w:rsidRPr="00C45A5D" w:rsidRDefault="00F4268C" w:rsidP="007E38E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(</w:t>
            </w:r>
            <w:r w:rsidR="007E38E9">
              <w:rPr>
                <w:rFonts w:ascii="Times New Roman" w:hAnsi="Times New Roman"/>
                <w:sz w:val="24"/>
                <w:szCs w:val="24"/>
              </w:rPr>
              <w:t>2</w:t>
            </w:r>
            <w:r w:rsidR="00626935">
              <w:rPr>
                <w:rFonts w:ascii="Times New Roman" w:hAnsi="Times New Roman"/>
                <w:sz w:val="24"/>
                <w:szCs w:val="24"/>
              </w:rPr>
              <w:t>+</w:t>
            </w:r>
            <w:r w:rsidR="007E38E9">
              <w:rPr>
                <w:rFonts w:ascii="Times New Roman" w:hAnsi="Times New Roman"/>
                <w:sz w:val="24"/>
                <w:szCs w:val="24"/>
              </w:rPr>
              <w:t>2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284" w:type="dxa"/>
            <w:gridSpan w:val="3"/>
          </w:tcPr>
          <w:p w:rsidR="00F4268C" w:rsidRPr="00C45A5D" w:rsidRDefault="00422412" w:rsidP="000F0A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Definition with fig </w:t>
            </w:r>
            <w:r w:rsidR="000F0AA0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dependence of movement of wall</w:t>
            </w:r>
          </w:p>
        </w:tc>
        <w:tc>
          <w:tcPr>
            <w:tcW w:w="1459" w:type="dxa"/>
            <w:gridSpan w:val="2"/>
          </w:tcPr>
          <w:p w:rsidR="00F4268C" w:rsidRPr="00C45A5D" w:rsidRDefault="00F4268C" w:rsidP="00C45A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(</w:t>
            </w:r>
            <w:r w:rsidR="00422412">
              <w:rPr>
                <w:rFonts w:ascii="Times New Roman" w:hAnsi="Times New Roman"/>
                <w:sz w:val="24"/>
                <w:szCs w:val="24"/>
              </w:rPr>
              <w:t>2+2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284" w:type="dxa"/>
            <w:gridSpan w:val="3"/>
          </w:tcPr>
          <w:p w:rsidR="00F4268C" w:rsidRPr="00C45A5D" w:rsidRDefault="0022753C" w:rsidP="000F0A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Earth press coe + diagram +steps+Answer(14</w:t>
            </w:r>
            <w:r w:rsidR="000F0AA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kN/m)</w:t>
            </w:r>
          </w:p>
        </w:tc>
        <w:tc>
          <w:tcPr>
            <w:tcW w:w="1459" w:type="dxa"/>
            <w:gridSpan w:val="2"/>
          </w:tcPr>
          <w:p w:rsidR="00F4268C" w:rsidRPr="00C45A5D" w:rsidRDefault="00F4268C" w:rsidP="002275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(</w:t>
            </w:r>
            <w:r w:rsidR="0022753C">
              <w:rPr>
                <w:rFonts w:ascii="Times New Roman" w:hAnsi="Times New Roman"/>
                <w:sz w:val="24"/>
                <w:szCs w:val="24"/>
              </w:rPr>
              <w:t>1+1+3+3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284" w:type="dxa"/>
            <w:gridSpan w:val="3"/>
          </w:tcPr>
          <w:p w:rsidR="00F4268C" w:rsidRPr="00C45A5D" w:rsidRDefault="000F0AA0" w:rsidP="000F0A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Use of </w:t>
            </w:r>
            <w:r w:rsidR="00422412">
              <w:rPr>
                <w:rFonts w:ascii="Times New Roman" w:hAnsi="Times New Roman"/>
                <w:sz w:val="24"/>
                <w:szCs w:val="24"/>
              </w:rPr>
              <w:t>Newmark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="00422412">
              <w:rPr>
                <w:rFonts w:ascii="Times New Roman" w:hAnsi="Times New Roman"/>
                <w:sz w:val="24"/>
                <w:szCs w:val="24"/>
              </w:rPr>
              <w:t xml:space="preserve">s chart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422412">
              <w:rPr>
                <w:rFonts w:ascii="Times New Roman" w:hAnsi="Times New Roman"/>
                <w:sz w:val="24"/>
                <w:szCs w:val="24"/>
              </w:rPr>
              <w:t xml:space="preserve"> procedure</w:t>
            </w:r>
          </w:p>
        </w:tc>
        <w:tc>
          <w:tcPr>
            <w:tcW w:w="1459" w:type="dxa"/>
            <w:gridSpan w:val="2"/>
          </w:tcPr>
          <w:p w:rsidR="00F4268C" w:rsidRPr="00C45A5D" w:rsidRDefault="00422412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(2+1)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284" w:type="dxa"/>
            <w:gridSpan w:val="3"/>
          </w:tcPr>
          <w:p w:rsidR="00F4268C" w:rsidRPr="00C45A5D" w:rsidRDefault="00E24DE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 + derivation</w:t>
            </w:r>
          </w:p>
        </w:tc>
        <w:tc>
          <w:tcPr>
            <w:tcW w:w="1459" w:type="dxa"/>
            <w:gridSpan w:val="2"/>
          </w:tcPr>
          <w:p w:rsidR="00F4268C" w:rsidRPr="00C45A5D" w:rsidRDefault="00E24DE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284" w:type="dxa"/>
            <w:gridSpan w:val="3"/>
          </w:tcPr>
          <w:p w:rsidR="00F4268C" w:rsidRPr="00C45A5D" w:rsidRDefault="0043748D" w:rsidP="000F0A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Earth press coe + diagram +steps+Answer (</w:t>
            </w:r>
            <w:r w:rsidR="000F0AA0">
              <w:rPr>
                <w:rFonts w:ascii="Times New Roman" w:hAnsi="Times New Roman"/>
                <w:sz w:val="24"/>
                <w:szCs w:val="24"/>
              </w:rPr>
              <w:t>59.5</w:t>
            </w:r>
            <w:r w:rsidR="00B66087">
              <w:rPr>
                <w:rFonts w:ascii="Times New Roman" w:hAnsi="Times New Roman"/>
                <w:sz w:val="24"/>
                <w:szCs w:val="24"/>
              </w:rPr>
              <w:t>kN/m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  <w:gridSpan w:val="2"/>
          </w:tcPr>
          <w:p w:rsidR="00F4268C" w:rsidRPr="00C45A5D" w:rsidRDefault="004F2A49" w:rsidP="004F2A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1+2+2+3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284" w:type="dxa"/>
            <w:gridSpan w:val="3"/>
          </w:tcPr>
          <w:p w:rsidR="00F4268C" w:rsidRPr="00C45A5D" w:rsidRDefault="00E24DE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 of isobar + significance</w:t>
            </w:r>
          </w:p>
        </w:tc>
        <w:tc>
          <w:tcPr>
            <w:tcW w:w="1459" w:type="dxa"/>
            <w:gridSpan w:val="2"/>
          </w:tcPr>
          <w:p w:rsidR="00F4268C" w:rsidRPr="00C45A5D" w:rsidRDefault="00E24DE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(2+1)</w:t>
            </w:r>
          </w:p>
        </w:tc>
      </w:tr>
      <w:tr w:rsidR="00F4268C" w:rsidRPr="00C45A5D" w:rsidTr="00C45A5D">
        <w:tc>
          <w:tcPr>
            <w:tcW w:w="9606" w:type="dxa"/>
            <w:gridSpan w:val="7"/>
            <w:vAlign w:val="center"/>
          </w:tcPr>
          <w:p w:rsidR="00F4268C" w:rsidRPr="00C45A5D" w:rsidRDefault="00F4268C" w:rsidP="00C45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C45A5D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B </w:t>
            </w:r>
          </w:p>
        </w:tc>
      </w:tr>
      <w:tr w:rsidR="00F4268C" w:rsidRPr="00C45A5D" w:rsidTr="00C45A5D">
        <w:tc>
          <w:tcPr>
            <w:tcW w:w="9606" w:type="dxa"/>
            <w:gridSpan w:val="7"/>
            <w:vAlign w:val="center"/>
          </w:tcPr>
          <w:p w:rsidR="00F4268C" w:rsidRPr="00C45A5D" w:rsidRDefault="00F4268C" w:rsidP="00C45A5D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C45A5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C45A5D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two</w:t>
            </w:r>
            <w:r w:rsidRPr="00C45A5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15 marks</w:t>
            </w:r>
            <w:r w:rsidRPr="00C45A5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284" w:type="dxa"/>
            <w:gridSpan w:val="3"/>
          </w:tcPr>
          <w:p w:rsidR="00F4268C" w:rsidRPr="00C45A5D" w:rsidRDefault="00B916CE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Four differences between general and local shear failure</w:t>
            </w:r>
          </w:p>
        </w:tc>
        <w:tc>
          <w:tcPr>
            <w:tcW w:w="1459" w:type="dxa"/>
            <w:gridSpan w:val="2"/>
          </w:tcPr>
          <w:p w:rsidR="00F4268C" w:rsidRPr="00C45A5D" w:rsidRDefault="00F4268C" w:rsidP="00C45A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(</w:t>
            </w:r>
            <w:r w:rsidR="00B916CE">
              <w:rPr>
                <w:rFonts w:ascii="Times New Roman" w:hAnsi="Times New Roman"/>
                <w:sz w:val="24"/>
                <w:szCs w:val="24"/>
              </w:rPr>
              <w:t>1+1+1+1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284" w:type="dxa"/>
            <w:gridSpan w:val="3"/>
          </w:tcPr>
          <w:p w:rsidR="00F4268C" w:rsidRPr="00C45A5D" w:rsidRDefault="00C704C6" w:rsidP="006613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Equation+ substitution+Answer (3</w:t>
            </w:r>
            <w:r w:rsidR="006613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 kN)</w:t>
            </w:r>
          </w:p>
        </w:tc>
        <w:tc>
          <w:tcPr>
            <w:tcW w:w="1459" w:type="dxa"/>
            <w:gridSpan w:val="2"/>
          </w:tcPr>
          <w:p w:rsidR="00F4268C" w:rsidRPr="00C45A5D" w:rsidRDefault="00F4268C" w:rsidP="00C45A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(</w:t>
            </w:r>
            <w:r w:rsidR="00C704C6">
              <w:rPr>
                <w:rFonts w:ascii="Times New Roman" w:hAnsi="Times New Roman"/>
                <w:sz w:val="24"/>
                <w:szCs w:val="24"/>
              </w:rPr>
              <w:t>2+2+3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284" w:type="dxa"/>
            <w:gridSpan w:val="3"/>
          </w:tcPr>
          <w:p w:rsidR="00F4268C" w:rsidRPr="00C45A5D" w:rsidRDefault="006613E7" w:rsidP="006613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Fig. Of </w:t>
            </w:r>
            <w:r w:rsidR="00F43B8F">
              <w:rPr>
                <w:rFonts w:ascii="Times New Roman" w:hAnsi="Times New Roman"/>
                <w:sz w:val="24"/>
                <w:szCs w:val="24"/>
              </w:rPr>
              <w:t xml:space="preserve">well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marking of </w:t>
            </w:r>
            <w:r w:rsidR="00C413AE">
              <w:rPr>
                <w:rFonts w:ascii="Times New Roman" w:hAnsi="Times New Roman"/>
                <w:sz w:val="24"/>
                <w:szCs w:val="24"/>
              </w:rPr>
              <w:t xml:space="preserve">components </w:t>
            </w:r>
          </w:p>
        </w:tc>
        <w:tc>
          <w:tcPr>
            <w:tcW w:w="1459" w:type="dxa"/>
            <w:gridSpan w:val="2"/>
          </w:tcPr>
          <w:p w:rsidR="00F4268C" w:rsidRPr="00C45A5D" w:rsidRDefault="00F4268C" w:rsidP="006613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6613E7">
              <w:rPr>
                <w:rFonts w:ascii="Times New Roman" w:hAnsi="Times New Roman"/>
                <w:sz w:val="24"/>
                <w:szCs w:val="24"/>
              </w:rPr>
              <w:t>2</w:t>
            </w:r>
            <w:r w:rsidR="00C413AE">
              <w:rPr>
                <w:rFonts w:ascii="Times New Roman" w:hAnsi="Times New Roman"/>
                <w:sz w:val="24"/>
                <w:szCs w:val="24"/>
              </w:rPr>
              <w:t>+</w:t>
            </w:r>
            <w:r w:rsidR="006613E7">
              <w:rPr>
                <w:rFonts w:ascii="Times New Roman" w:hAnsi="Times New Roman"/>
                <w:sz w:val="24"/>
                <w:szCs w:val="24"/>
              </w:rPr>
              <w:t>2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284" w:type="dxa"/>
            <w:gridSpan w:val="3"/>
          </w:tcPr>
          <w:p w:rsidR="00F4268C" w:rsidRPr="00C45A5D" w:rsidRDefault="00213513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Safe bearing capacity definition + allowable bearing capacity definition</w:t>
            </w:r>
          </w:p>
        </w:tc>
        <w:tc>
          <w:tcPr>
            <w:tcW w:w="1459" w:type="dxa"/>
            <w:gridSpan w:val="2"/>
          </w:tcPr>
          <w:p w:rsidR="00F4268C" w:rsidRPr="00C45A5D" w:rsidRDefault="00213513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(1.5+1.5)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284" w:type="dxa"/>
            <w:gridSpan w:val="3"/>
          </w:tcPr>
          <w:p w:rsidR="00F4268C" w:rsidRPr="00C45A5D" w:rsidRDefault="00356E84" w:rsidP="004C25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Equation+ </w:t>
            </w:r>
            <w:r w:rsidR="00BC3A6C">
              <w:rPr>
                <w:rFonts w:ascii="Times New Roman" w:hAnsi="Times New Roman"/>
                <w:sz w:val="24"/>
                <w:szCs w:val="24"/>
              </w:rPr>
              <w:t>WT correction factors+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substitution + Answer (</w:t>
            </w:r>
            <w:r w:rsidR="004C258A">
              <w:rPr>
                <w:rFonts w:ascii="Times New Roman" w:hAnsi="Times New Roman"/>
                <w:sz w:val="24"/>
                <w:szCs w:val="24"/>
              </w:rPr>
              <w:t>1502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="004C258A">
              <w:rPr>
                <w:rFonts w:ascii="Times New Roman" w:hAnsi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  <w:gridSpan w:val="2"/>
          </w:tcPr>
          <w:p w:rsidR="00F4268C" w:rsidRPr="00C45A5D" w:rsidRDefault="00BC3A6C" w:rsidP="00BC3A6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(2+1+2+3)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284" w:type="dxa"/>
            <w:gridSpan w:val="3"/>
          </w:tcPr>
          <w:p w:rsidR="00F4268C" w:rsidRPr="00C45A5D" w:rsidRDefault="004C258A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criteria</w:t>
            </w:r>
          </w:p>
        </w:tc>
        <w:tc>
          <w:tcPr>
            <w:tcW w:w="1459" w:type="dxa"/>
            <w:gridSpan w:val="2"/>
          </w:tcPr>
          <w:p w:rsidR="00F4268C" w:rsidRPr="00C45A5D" w:rsidRDefault="00213513" w:rsidP="004C25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C25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4C25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284" w:type="dxa"/>
            <w:gridSpan w:val="3"/>
          </w:tcPr>
          <w:p w:rsidR="00F4268C" w:rsidRPr="00C45A5D" w:rsidRDefault="00B16AE4" w:rsidP="004C25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Sketch + determination of point of Resultant load +length fixation +width fixation </w:t>
            </w:r>
          </w:p>
        </w:tc>
        <w:tc>
          <w:tcPr>
            <w:tcW w:w="1459" w:type="dxa"/>
            <w:gridSpan w:val="2"/>
          </w:tcPr>
          <w:p w:rsidR="00F4268C" w:rsidRPr="00C45A5D" w:rsidRDefault="00B16AE4" w:rsidP="004C25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C25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+2+2+2)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284" w:type="dxa"/>
            <w:gridSpan w:val="3"/>
          </w:tcPr>
          <w:p w:rsidR="00F4268C" w:rsidRPr="00C45A5D" w:rsidRDefault="004C258A" w:rsidP="004C25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Two p</w:t>
            </w:r>
            <w:r w:rsidR="00B9503F">
              <w:rPr>
                <w:rFonts w:ascii="Times New Roman" w:hAnsi="Times New Roman"/>
                <w:sz w:val="24"/>
                <w:szCs w:val="24"/>
              </w:rPr>
              <w:t>roblems(shift, tilt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B9503F">
              <w:rPr>
                <w:rFonts w:ascii="Times New Roman" w:hAnsi="Times New Roman"/>
                <w:sz w:val="24"/>
                <w:szCs w:val="24"/>
              </w:rPr>
              <w:t xml:space="preserve">tc)+ </w:t>
            </w:r>
            <w:r>
              <w:rPr>
                <w:rFonts w:ascii="Times New Roman" w:hAnsi="Times New Roman"/>
                <w:sz w:val="24"/>
                <w:szCs w:val="24"/>
              </w:rPr>
              <w:t>any 2 remedial measures</w:t>
            </w:r>
          </w:p>
        </w:tc>
        <w:tc>
          <w:tcPr>
            <w:tcW w:w="1459" w:type="dxa"/>
            <w:gridSpan w:val="2"/>
          </w:tcPr>
          <w:p w:rsidR="00F4268C" w:rsidRPr="00C45A5D" w:rsidRDefault="00B9503F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(1+3)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284" w:type="dxa"/>
            <w:gridSpan w:val="3"/>
          </w:tcPr>
          <w:p w:rsidR="00F4268C" w:rsidRPr="00C45A5D" w:rsidRDefault="00B9503F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three limitations</w:t>
            </w:r>
          </w:p>
        </w:tc>
        <w:tc>
          <w:tcPr>
            <w:tcW w:w="1459" w:type="dxa"/>
            <w:gridSpan w:val="2"/>
          </w:tcPr>
          <w:p w:rsidR="00F4268C" w:rsidRPr="00C45A5D" w:rsidRDefault="00B9503F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(1+1+1)</w:t>
            </w:r>
          </w:p>
        </w:tc>
      </w:tr>
      <w:tr w:rsidR="00F4268C" w:rsidRPr="00C45A5D" w:rsidTr="00C45A5D">
        <w:tc>
          <w:tcPr>
            <w:tcW w:w="9606" w:type="dxa"/>
            <w:gridSpan w:val="7"/>
          </w:tcPr>
          <w:p w:rsidR="00F4268C" w:rsidRPr="00C45A5D" w:rsidRDefault="00F4268C" w:rsidP="00C45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C45A5D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C </w:t>
            </w:r>
          </w:p>
        </w:tc>
      </w:tr>
      <w:tr w:rsidR="00F4268C" w:rsidRPr="00C45A5D" w:rsidTr="00C45A5D">
        <w:tc>
          <w:tcPr>
            <w:tcW w:w="9606" w:type="dxa"/>
            <w:gridSpan w:val="7"/>
          </w:tcPr>
          <w:p w:rsidR="00F4268C" w:rsidRPr="00C45A5D" w:rsidRDefault="00F4268C" w:rsidP="00C45A5D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C45A5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C45A5D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two</w:t>
            </w:r>
            <w:r w:rsidRPr="00C45A5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carries20 marks</w:t>
            </w:r>
            <w:r w:rsidRPr="00C45A5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481" w:type="dxa"/>
            <w:gridSpan w:val="4"/>
          </w:tcPr>
          <w:p w:rsidR="00F4268C" w:rsidRPr="00C45A5D" w:rsidRDefault="00B63BC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Equation+substitution+Answer</w:t>
            </w:r>
            <w:r w:rsidR="00180E2F">
              <w:rPr>
                <w:rFonts w:ascii="Times New Roman" w:hAnsi="Times New Roman"/>
                <w:sz w:val="24"/>
                <w:szCs w:val="24"/>
              </w:rPr>
              <w:t xml:space="preserve"> (804kN)</w:t>
            </w:r>
          </w:p>
        </w:tc>
        <w:tc>
          <w:tcPr>
            <w:tcW w:w="1262" w:type="dxa"/>
          </w:tcPr>
          <w:p w:rsidR="00F4268C" w:rsidRPr="00C45A5D" w:rsidRDefault="00F4268C" w:rsidP="00C45A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(</w:t>
            </w:r>
            <w:r w:rsidR="00B63BCC">
              <w:rPr>
                <w:rFonts w:ascii="Times New Roman" w:hAnsi="Times New Roman"/>
                <w:sz w:val="24"/>
                <w:szCs w:val="24"/>
              </w:rPr>
              <w:t>2+1+2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481" w:type="dxa"/>
            <w:gridSpan w:val="4"/>
          </w:tcPr>
          <w:p w:rsidR="00F4268C" w:rsidRPr="00C45A5D" w:rsidRDefault="00E36BA6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Five objectives- one mark for each</w:t>
            </w:r>
          </w:p>
        </w:tc>
        <w:tc>
          <w:tcPr>
            <w:tcW w:w="1262" w:type="dxa"/>
          </w:tcPr>
          <w:p w:rsidR="00F4268C" w:rsidRPr="00C45A5D" w:rsidRDefault="00F4268C" w:rsidP="00706EE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(</w:t>
            </w:r>
            <w:r w:rsidR="00E36BA6">
              <w:rPr>
                <w:rFonts w:ascii="Times New Roman" w:hAnsi="Times New Roman"/>
                <w:sz w:val="24"/>
                <w:szCs w:val="24"/>
              </w:rPr>
              <w:t>5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481" w:type="dxa"/>
            <w:gridSpan w:val="4"/>
          </w:tcPr>
          <w:p w:rsidR="00F4268C" w:rsidRPr="00C45A5D" w:rsidRDefault="00E36BA6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 of negative skin friction + its effects</w:t>
            </w:r>
          </w:p>
        </w:tc>
        <w:tc>
          <w:tcPr>
            <w:tcW w:w="1262" w:type="dxa"/>
          </w:tcPr>
          <w:p w:rsidR="00F4268C" w:rsidRPr="00C45A5D" w:rsidRDefault="00F4268C" w:rsidP="00F350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(</w:t>
            </w:r>
            <w:r w:rsidR="00E36BA6">
              <w:rPr>
                <w:rFonts w:ascii="Times New Roman" w:hAnsi="Times New Roman"/>
                <w:sz w:val="24"/>
                <w:szCs w:val="24"/>
              </w:rPr>
              <w:t>3+</w:t>
            </w:r>
            <w:r w:rsidR="00F3509B">
              <w:rPr>
                <w:rFonts w:ascii="Times New Roman" w:hAnsi="Times New Roman"/>
                <w:sz w:val="24"/>
                <w:szCs w:val="24"/>
              </w:rPr>
              <w:t>3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C2F1A" w:rsidRPr="00C45A5D" w:rsidTr="00B43D9B">
        <w:tc>
          <w:tcPr>
            <w:tcW w:w="447" w:type="dxa"/>
          </w:tcPr>
          <w:p w:rsidR="00CC2F1A" w:rsidRPr="00C45A5D" w:rsidRDefault="00CC2F1A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CC2F1A" w:rsidRPr="00C45A5D" w:rsidRDefault="00CC2F1A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7481" w:type="dxa"/>
            <w:gridSpan w:val="4"/>
          </w:tcPr>
          <w:p w:rsidR="00CC2F1A" w:rsidRPr="00C45A5D" w:rsidRDefault="00F3509B" w:rsidP="00F3509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Mentioning the </w:t>
            </w:r>
            <w:r w:rsidR="00E36BA6">
              <w:rPr>
                <w:rFonts w:ascii="Times New Roman" w:hAnsi="Times New Roman"/>
                <w:sz w:val="24"/>
                <w:szCs w:val="24"/>
              </w:rPr>
              <w:t xml:space="preserve"> two corrections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mentioned in </w:t>
            </w:r>
            <w:r w:rsidR="00E36BA6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  <w:tc>
          <w:tcPr>
            <w:tcW w:w="1262" w:type="dxa"/>
          </w:tcPr>
          <w:p w:rsidR="00CC2F1A" w:rsidRPr="00C45A5D" w:rsidRDefault="00E36BA6" w:rsidP="00F350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(2+2)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481" w:type="dxa"/>
            <w:gridSpan w:val="4"/>
          </w:tcPr>
          <w:p w:rsidR="00F4268C" w:rsidRPr="00C45A5D" w:rsidRDefault="003C5331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Three points </w:t>
            </w:r>
          </w:p>
        </w:tc>
        <w:tc>
          <w:tcPr>
            <w:tcW w:w="1262" w:type="dxa"/>
          </w:tcPr>
          <w:p w:rsidR="00F4268C" w:rsidRPr="00C45A5D" w:rsidRDefault="00F4268C" w:rsidP="00706EE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(</w:t>
            </w:r>
            <w:r w:rsidR="003C5331">
              <w:rPr>
                <w:rFonts w:ascii="Times New Roman" w:hAnsi="Times New Roman"/>
                <w:sz w:val="24"/>
                <w:szCs w:val="24"/>
              </w:rPr>
              <w:t>3</w:t>
            </w:r>
            <w:r w:rsidRPr="00C45A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481" w:type="dxa"/>
            <w:gridSpan w:val="4"/>
          </w:tcPr>
          <w:p w:rsidR="00F4268C" w:rsidRPr="00C45A5D" w:rsidRDefault="003C5331" w:rsidP="00F3509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Two advantages </w:t>
            </w:r>
          </w:p>
        </w:tc>
        <w:tc>
          <w:tcPr>
            <w:tcW w:w="1262" w:type="dxa"/>
          </w:tcPr>
          <w:p w:rsidR="00F4268C" w:rsidRPr="00C45A5D" w:rsidRDefault="003C5331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(2+2)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481" w:type="dxa"/>
            <w:gridSpan w:val="4"/>
          </w:tcPr>
          <w:p w:rsidR="00F4268C" w:rsidRPr="00C45A5D" w:rsidRDefault="00A0171A" w:rsidP="00A0171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Equation + substitution + Answer (2160kN)</w:t>
            </w:r>
          </w:p>
        </w:tc>
        <w:tc>
          <w:tcPr>
            <w:tcW w:w="1262" w:type="dxa"/>
          </w:tcPr>
          <w:p w:rsidR="00F4268C" w:rsidRPr="00C45A5D" w:rsidRDefault="00A0171A" w:rsidP="00A0171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(3+3+2)</w:t>
            </w:r>
          </w:p>
        </w:tc>
      </w:tr>
      <w:tr w:rsidR="00CC2F1A" w:rsidRPr="00C45A5D" w:rsidTr="00B43D9B">
        <w:tc>
          <w:tcPr>
            <w:tcW w:w="447" w:type="dxa"/>
          </w:tcPr>
          <w:p w:rsidR="00CC2F1A" w:rsidRPr="00C45A5D" w:rsidRDefault="00CC2F1A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CC2F1A" w:rsidRPr="00C45A5D" w:rsidRDefault="00CC2F1A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7481" w:type="dxa"/>
            <w:gridSpan w:val="4"/>
          </w:tcPr>
          <w:p w:rsidR="00CC2F1A" w:rsidRPr="00C45A5D" w:rsidRDefault="00627BA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Formula + each term</w:t>
            </w:r>
          </w:p>
        </w:tc>
        <w:tc>
          <w:tcPr>
            <w:tcW w:w="1262" w:type="dxa"/>
          </w:tcPr>
          <w:p w:rsidR="00CC2F1A" w:rsidRPr="00C45A5D" w:rsidRDefault="00627BA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(3+2)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481" w:type="dxa"/>
            <w:gridSpan w:val="4"/>
          </w:tcPr>
          <w:p w:rsidR="00F4268C" w:rsidRPr="00C45A5D" w:rsidRDefault="00BE0E2B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Vibration isolation + two methods</w:t>
            </w:r>
          </w:p>
        </w:tc>
        <w:tc>
          <w:tcPr>
            <w:tcW w:w="1262" w:type="dxa"/>
          </w:tcPr>
          <w:p w:rsidR="00F4268C" w:rsidRPr="00C45A5D" w:rsidRDefault="00BE0E2B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(1+2)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481" w:type="dxa"/>
            <w:gridSpan w:val="4"/>
          </w:tcPr>
          <w:p w:rsidR="00F4268C" w:rsidRPr="00C45A5D" w:rsidRDefault="00A0171A" w:rsidP="00A0171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Equation + substitution + Answer (112.85cps)</w:t>
            </w:r>
          </w:p>
        </w:tc>
        <w:tc>
          <w:tcPr>
            <w:tcW w:w="1262" w:type="dxa"/>
          </w:tcPr>
          <w:p w:rsidR="00F4268C" w:rsidRPr="00C45A5D" w:rsidRDefault="00A0171A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(2+2+1)</w:t>
            </w:r>
          </w:p>
        </w:tc>
      </w:tr>
      <w:tr w:rsidR="00626935" w:rsidRPr="00C45A5D" w:rsidTr="00B43D9B">
        <w:tc>
          <w:tcPr>
            <w:tcW w:w="447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4268C" w:rsidRPr="00C45A5D" w:rsidRDefault="00F4268C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481" w:type="dxa"/>
            <w:gridSpan w:val="4"/>
          </w:tcPr>
          <w:p w:rsidR="00F4268C" w:rsidRPr="00C45A5D" w:rsidRDefault="00BE0E2B" w:rsidP="00C45A5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Pile load test procedure+ fig of test arrangement+ load-settlement curve+ ultimate load determination</w:t>
            </w:r>
          </w:p>
        </w:tc>
        <w:tc>
          <w:tcPr>
            <w:tcW w:w="1262" w:type="dxa"/>
          </w:tcPr>
          <w:p w:rsidR="00F4268C" w:rsidRPr="00C45A5D" w:rsidRDefault="00BE0E2B" w:rsidP="005B37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B37E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5B37E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5B37E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5B37E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4268C" w:rsidRPr="00C45A5D" w:rsidTr="00C45A5D">
        <w:tc>
          <w:tcPr>
            <w:tcW w:w="9606" w:type="dxa"/>
            <w:gridSpan w:val="7"/>
          </w:tcPr>
          <w:p w:rsidR="00F4268C" w:rsidRPr="00C45A5D" w:rsidRDefault="00F4268C" w:rsidP="00C45A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A5D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</w:tr>
    </w:tbl>
    <w:p w:rsidR="003D52A7" w:rsidRDefault="003D52A7" w:rsidP="003D52A7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  <w:t>******</w:t>
      </w:r>
    </w:p>
    <w:p w:rsidR="003D52A7" w:rsidRPr="003D52A7" w:rsidRDefault="003D52A7" w:rsidP="003D52A7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Liberation Serif" w:eastAsia="SimSun" w:hAnsi="Liberation Serif" w:cs="Mangal"/>
          <w:b/>
          <w:kern w:val="2"/>
          <w:sz w:val="24"/>
          <w:szCs w:val="24"/>
          <w:lang w:val="en-US" w:eastAsia="zh-CN" w:bidi="hi-IN"/>
        </w:rPr>
        <w:t>**</w:t>
      </w:r>
      <w:r w:rsidRPr="003D52A7"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  <w:t>Recommendations for the scheme, comments on scheme of CE 305, Geotechnical Engineering II</w:t>
      </w:r>
    </w:p>
    <w:p w:rsidR="003D52A7" w:rsidRPr="003D52A7" w:rsidRDefault="003D52A7" w:rsidP="003D52A7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  <w:t>Fifth Semester B. Tech Examination.</w:t>
      </w:r>
    </w:p>
    <w:p w:rsidR="003D52A7" w:rsidRPr="003D52A7" w:rsidRDefault="003D52A7" w:rsidP="003D52A7">
      <w:pPr>
        <w:suppressAutoHyphens/>
        <w:spacing w:after="0" w:line="24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</w:p>
    <w:p w:rsidR="003D52A7" w:rsidRPr="003D52A7" w:rsidRDefault="003D52A7" w:rsidP="003D52A7">
      <w:pPr>
        <w:suppressAutoHyphens/>
        <w:spacing w:after="0" w:line="48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  <w:t xml:space="preserve">1 b)  In the Qp, </w:t>
      </w:r>
      <w:r w:rsidRPr="003D52A7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γ</w:t>
      </w:r>
      <w:r w:rsidRPr="003D52A7"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  <w:t xml:space="preserve"> = 2.54 cm but r may be taken as 2.5m to be realistic, so credit has to be given for both.</w:t>
      </w:r>
    </w:p>
    <w:p w:rsidR="003D52A7" w:rsidRPr="003D52A7" w:rsidRDefault="003D52A7" w:rsidP="003D52A7">
      <w:pPr>
        <w:suppressAutoHyphens/>
        <w:spacing w:after="0" w:line="48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  <w:t>2b) Only active thrust is required.</w:t>
      </w:r>
    </w:p>
    <w:p w:rsidR="003D52A7" w:rsidRPr="003D52A7" w:rsidRDefault="003D52A7" w:rsidP="003D52A7">
      <w:pPr>
        <w:suppressAutoHyphens/>
        <w:spacing w:after="0" w:line="48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  <w:t>3b) Only active thrust is required.</w:t>
      </w:r>
    </w:p>
    <w:p w:rsidR="003D52A7" w:rsidRPr="003D52A7" w:rsidRDefault="003D52A7" w:rsidP="003D52A7">
      <w:pPr>
        <w:suppressAutoHyphens/>
        <w:spacing w:after="0" w:line="48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  <w:t>4b) Nc, Nq and N</w:t>
      </w:r>
      <w:r w:rsidRPr="003D52A7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γ</w:t>
      </w:r>
      <w:r w:rsidRPr="003D52A7"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  <w:t xml:space="preserve"> values are given Qp and may be taken as such. For </w:t>
      </w:r>
      <w:r w:rsidRPr="003D52A7">
        <w:rPr>
          <w:rFonts w:ascii="Tempus Sans ITC" w:eastAsia="SimSun" w:hAnsi="Tempus Sans ITC" w:cs="Mangal"/>
          <w:kern w:val="2"/>
          <w:sz w:val="23"/>
          <w:szCs w:val="24"/>
          <w:lang w:val="en-US" w:eastAsia="zh-CN" w:bidi="hi-IN"/>
        </w:rPr>
        <w:t xml:space="preserve">ø = </w:t>
      </w:r>
      <w:r w:rsidRPr="003D52A7">
        <w:rPr>
          <w:rFonts w:ascii="Times New Roman" w:eastAsia="SimSun" w:hAnsi="Times New Roman" w:cs="Mangal"/>
          <w:kern w:val="2"/>
          <w:sz w:val="23"/>
          <w:szCs w:val="24"/>
          <w:lang w:val="en-US" w:eastAsia="zh-CN" w:bidi="hi-IN"/>
        </w:rPr>
        <w:t>30</w:t>
      </w:r>
      <w:r w:rsidRPr="003D52A7">
        <w:rPr>
          <w:rFonts w:ascii="Times New Roman" w:eastAsia="SimSun" w:hAnsi="Times New Roman" w:cs="Mangal"/>
          <w:kern w:val="2"/>
          <w:sz w:val="23"/>
          <w:szCs w:val="24"/>
          <w:vertAlign w:val="superscript"/>
          <w:lang w:val="en-US" w:eastAsia="zh-CN" w:bidi="hi-IN"/>
        </w:rPr>
        <w:t xml:space="preserve">0 </w:t>
      </w:r>
      <w:r w:rsidRPr="003D52A7">
        <w:rPr>
          <w:rFonts w:ascii="Times New Roman" w:eastAsia="SimSun" w:hAnsi="Times New Roman" w:cs="Mangal"/>
          <w:kern w:val="2"/>
          <w:sz w:val="23"/>
          <w:szCs w:val="24"/>
          <w:lang w:val="en-US" w:eastAsia="zh-CN" w:bidi="hi-IN"/>
        </w:rPr>
        <w:t>, bearing capacity factors are different, full credit has to be given for if a student taken those from the chart.</w:t>
      </w:r>
    </w:p>
    <w:p w:rsidR="003D52A7" w:rsidRPr="003D52A7" w:rsidRDefault="003D52A7" w:rsidP="003D52A7">
      <w:pPr>
        <w:suppressAutoHyphens/>
        <w:spacing w:after="0" w:line="48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Times New Roman" w:eastAsia="SimSun" w:hAnsi="Times New Roman" w:cs="Mangal"/>
          <w:kern w:val="2"/>
          <w:sz w:val="23"/>
          <w:szCs w:val="24"/>
          <w:lang w:val="en-US" w:eastAsia="zh-CN" w:bidi="hi-IN"/>
        </w:rPr>
        <w:lastRenderedPageBreak/>
        <w:t>5b) As per KTU syllabus given full credit either ultimate bc or net bc.</w:t>
      </w:r>
    </w:p>
    <w:p w:rsidR="003D52A7" w:rsidRPr="003D52A7" w:rsidRDefault="003D52A7" w:rsidP="003D52A7">
      <w:pPr>
        <w:suppressAutoHyphens/>
        <w:spacing w:after="0" w:line="48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Times New Roman" w:eastAsia="SimSun" w:hAnsi="Times New Roman" w:cs="Mangal"/>
          <w:kern w:val="2"/>
          <w:sz w:val="23"/>
          <w:szCs w:val="24"/>
          <w:lang w:val="en-US" w:eastAsia="zh-CN" w:bidi="hi-IN"/>
        </w:rPr>
        <w:t>Rw = R’w= 0.5, unit weight of water = 9.81kN/m</w:t>
      </w:r>
      <w:r w:rsidRPr="003D52A7">
        <w:rPr>
          <w:rFonts w:ascii="Times New Roman" w:eastAsia="SimSun" w:hAnsi="Times New Roman" w:cs="Mangal"/>
          <w:kern w:val="2"/>
          <w:sz w:val="23"/>
          <w:szCs w:val="24"/>
          <w:vertAlign w:val="superscript"/>
          <w:lang w:val="en-US" w:eastAsia="zh-CN" w:bidi="hi-IN"/>
        </w:rPr>
        <w:t>3</w:t>
      </w:r>
      <w:r w:rsidRPr="003D52A7">
        <w:rPr>
          <w:rFonts w:ascii="Times New Roman" w:eastAsia="SimSun" w:hAnsi="Times New Roman" w:cs="Mangal"/>
          <w:kern w:val="2"/>
          <w:sz w:val="23"/>
          <w:szCs w:val="24"/>
          <w:lang w:val="en-US" w:eastAsia="zh-CN" w:bidi="hi-IN"/>
        </w:rPr>
        <w:t xml:space="preserve"> or 10 kN/m</w:t>
      </w:r>
      <w:r w:rsidRPr="003D52A7">
        <w:rPr>
          <w:rFonts w:ascii="Times New Roman" w:eastAsia="SimSun" w:hAnsi="Times New Roman" w:cs="Mangal"/>
          <w:kern w:val="2"/>
          <w:sz w:val="23"/>
          <w:szCs w:val="24"/>
          <w:vertAlign w:val="superscript"/>
          <w:lang w:val="en-US" w:eastAsia="zh-CN" w:bidi="hi-IN"/>
        </w:rPr>
        <w:t>3.</w:t>
      </w:r>
    </w:p>
    <w:p w:rsidR="003D52A7" w:rsidRPr="003D52A7" w:rsidRDefault="003D52A7" w:rsidP="003D52A7">
      <w:pPr>
        <w:suppressAutoHyphens/>
        <w:spacing w:after="0" w:line="48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Times New Roman" w:eastAsia="SimSun" w:hAnsi="Times New Roman" w:cs="Mangal"/>
          <w:kern w:val="2"/>
          <w:sz w:val="23"/>
          <w:szCs w:val="24"/>
          <w:lang w:val="en-US" w:eastAsia="zh-CN" w:bidi="hi-IN"/>
        </w:rPr>
        <w:t>6 a) By taking distance of edge of footing from center line of column A= 0.5m,</w:t>
      </w:r>
    </w:p>
    <w:p w:rsidR="003D52A7" w:rsidRPr="003D52A7" w:rsidRDefault="003D52A7" w:rsidP="003D52A7">
      <w:pPr>
        <w:suppressAutoHyphens/>
        <w:spacing w:after="0" w:line="48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Times New Roman" w:eastAsia="SimSun" w:hAnsi="Times New Roman" w:cs="Mangal"/>
          <w:kern w:val="2"/>
          <w:sz w:val="23"/>
          <w:szCs w:val="24"/>
          <w:lang w:val="en-US" w:eastAsia="zh-CN" w:bidi="hi-IN"/>
        </w:rPr>
        <w:tab/>
        <w:t>Answer: length of footing required: 6.714m and width of footing required: 1.115m</w:t>
      </w:r>
    </w:p>
    <w:p w:rsidR="003D52A7" w:rsidRPr="003D52A7" w:rsidRDefault="003D52A7" w:rsidP="003D52A7">
      <w:pPr>
        <w:suppressAutoHyphens/>
        <w:spacing w:after="0" w:line="48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Times New Roman" w:eastAsia="SimSun" w:hAnsi="Times New Roman" w:cs="Mangal"/>
          <w:kern w:val="2"/>
          <w:sz w:val="23"/>
          <w:szCs w:val="24"/>
          <w:lang w:val="en-US" w:eastAsia="zh-CN" w:bidi="hi-IN"/>
        </w:rPr>
        <w:tab/>
        <w:t>Full credit shall be given for any distance of edge of footing from center line of column A between 0.2m and 0.5m.</w:t>
      </w:r>
    </w:p>
    <w:p w:rsidR="003D52A7" w:rsidRPr="003D52A7" w:rsidRDefault="003D52A7" w:rsidP="003D52A7">
      <w:pPr>
        <w:suppressAutoHyphens/>
        <w:spacing w:after="0" w:line="48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Times New Roman" w:eastAsia="SimSun" w:hAnsi="Times New Roman" w:cs="Mangal"/>
          <w:kern w:val="2"/>
          <w:sz w:val="23"/>
          <w:szCs w:val="24"/>
          <w:lang w:val="en-US" w:eastAsia="zh-CN" w:bidi="hi-IN"/>
        </w:rPr>
        <w:t xml:space="preserve">7 a) Length of pile may be taken as 15m or less than 15m. </w:t>
      </w:r>
    </w:p>
    <w:p w:rsidR="003D52A7" w:rsidRPr="003D52A7" w:rsidRDefault="003D52A7" w:rsidP="003D52A7">
      <w:pPr>
        <w:suppressAutoHyphens/>
        <w:spacing w:after="0" w:line="480" w:lineRule="auto"/>
        <w:rPr>
          <w:rFonts w:ascii="Liberation Serif" w:eastAsia="SimSun" w:hAnsi="Liberation Serif" w:cs="Mangal" w:hint="eastAsia"/>
          <w:kern w:val="2"/>
          <w:sz w:val="24"/>
          <w:szCs w:val="24"/>
          <w:lang w:val="en-US" w:eastAsia="zh-CN" w:bidi="hi-IN"/>
        </w:rPr>
      </w:pPr>
      <w:r w:rsidRPr="003D52A7">
        <w:rPr>
          <w:rFonts w:ascii="Times New Roman" w:eastAsia="SimSun" w:hAnsi="Times New Roman" w:cs="Mangal"/>
          <w:kern w:val="2"/>
          <w:sz w:val="23"/>
          <w:szCs w:val="24"/>
          <w:lang w:val="en-US" w:eastAsia="zh-CN" w:bidi="hi-IN"/>
        </w:rPr>
        <w:t xml:space="preserve">9 b) </w:t>
      </w:r>
      <w:r w:rsidRPr="003D52A7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ω</w:t>
      </w:r>
      <w:r w:rsidRPr="003D52A7">
        <w:rPr>
          <w:rFonts w:ascii="Times New Roman" w:eastAsia="SimSun" w:hAnsi="Times New Roman" w:cs="Mangal"/>
          <w:kern w:val="2"/>
          <w:sz w:val="23"/>
          <w:szCs w:val="24"/>
          <w:lang w:val="en-US" w:eastAsia="zh-CN" w:bidi="hi-IN"/>
        </w:rPr>
        <w:t xml:space="preserve"> = 112.85 rad/sec or 17.96 cps.</w:t>
      </w:r>
    </w:p>
    <w:p w:rsidR="00D30F8B" w:rsidRDefault="003D52A7">
      <w:r>
        <w:t>----------------------------------------------------------------------------------------------------------------------------------------</w:t>
      </w:r>
    </w:p>
    <w:sectPr w:rsidR="00D30F8B" w:rsidSect="00D30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CFC" w:rsidRDefault="002F5CFC" w:rsidP="003D52A7">
      <w:pPr>
        <w:spacing w:after="0" w:line="240" w:lineRule="auto"/>
      </w:pPr>
      <w:r>
        <w:separator/>
      </w:r>
    </w:p>
  </w:endnote>
  <w:endnote w:type="continuationSeparator" w:id="1">
    <w:p w:rsidR="002F5CFC" w:rsidRDefault="002F5CFC" w:rsidP="003D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A7" w:rsidRDefault="003D52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A7" w:rsidRDefault="003D52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A7" w:rsidRDefault="003D52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CFC" w:rsidRDefault="002F5CFC" w:rsidP="003D52A7">
      <w:pPr>
        <w:spacing w:after="0" w:line="240" w:lineRule="auto"/>
      </w:pPr>
      <w:r>
        <w:separator/>
      </w:r>
    </w:p>
  </w:footnote>
  <w:footnote w:type="continuationSeparator" w:id="1">
    <w:p w:rsidR="002F5CFC" w:rsidRDefault="002F5CFC" w:rsidP="003D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A7" w:rsidRDefault="00BB1A8B">
    <w:pPr>
      <w:pStyle w:val="Header"/>
    </w:pPr>
    <w:r w:rsidRPr="00BB1A8B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15329" o:spid="_x0000_s2053" type="#_x0000_t75" style="position:absolute;margin-left:0;margin-top:0;width:152.25pt;height:186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A7" w:rsidRPr="003D52A7" w:rsidRDefault="00BB1A8B" w:rsidP="003D52A7">
    <w:pPr>
      <w:pStyle w:val="Header"/>
    </w:pPr>
    <w:r w:rsidRPr="00BB1A8B">
      <w:rPr>
        <w:rFonts w:cs="Calibri"/>
        <w:noProof/>
        <w:sz w:val="28"/>
        <w:szCs w:val="28"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15330" o:spid="_x0000_s2054" type="#_x0000_t75" style="position:absolute;margin-left:0;margin-top:0;width:152.25pt;height:186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3D52A7">
      <w:rPr>
        <w:rFonts w:cs="Calibri"/>
        <w:sz w:val="28"/>
        <w:szCs w:val="28"/>
        <w:lang w:eastAsia="en-IN"/>
      </w:rPr>
      <w:t>R5964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A7" w:rsidRDefault="00BB1A8B">
    <w:pPr>
      <w:pStyle w:val="Header"/>
    </w:pPr>
    <w:r w:rsidRPr="00BB1A8B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15328" o:spid="_x0000_s2052" type="#_x0000_t75" style="position:absolute;margin-left:0;margin-top:0;width:152.25pt;height:186pt;z-index:-2516597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4268C"/>
    <w:rsid w:val="0000299F"/>
    <w:rsid w:val="000F0AA0"/>
    <w:rsid w:val="00180E2F"/>
    <w:rsid w:val="001D3144"/>
    <w:rsid w:val="00213513"/>
    <w:rsid w:val="002165CC"/>
    <w:rsid w:val="0022753C"/>
    <w:rsid w:val="00245169"/>
    <w:rsid w:val="002F5CFC"/>
    <w:rsid w:val="00356E84"/>
    <w:rsid w:val="003C5331"/>
    <w:rsid w:val="003D52A7"/>
    <w:rsid w:val="00422412"/>
    <w:rsid w:val="0043748D"/>
    <w:rsid w:val="0044565F"/>
    <w:rsid w:val="004C258A"/>
    <w:rsid w:val="004F2A49"/>
    <w:rsid w:val="005B37E7"/>
    <w:rsid w:val="00626935"/>
    <w:rsid w:val="00627BAC"/>
    <w:rsid w:val="006613E7"/>
    <w:rsid w:val="006F0142"/>
    <w:rsid w:val="006F39DE"/>
    <w:rsid w:val="00700814"/>
    <w:rsid w:val="00706EED"/>
    <w:rsid w:val="00713348"/>
    <w:rsid w:val="007E38E9"/>
    <w:rsid w:val="008F2FFD"/>
    <w:rsid w:val="009C73DB"/>
    <w:rsid w:val="00A0171A"/>
    <w:rsid w:val="00AB1C03"/>
    <w:rsid w:val="00AD6990"/>
    <w:rsid w:val="00B16AE4"/>
    <w:rsid w:val="00B27D3E"/>
    <w:rsid w:val="00B43D9B"/>
    <w:rsid w:val="00B63BCC"/>
    <w:rsid w:val="00B66087"/>
    <w:rsid w:val="00B916CE"/>
    <w:rsid w:val="00B9503F"/>
    <w:rsid w:val="00BB1A8B"/>
    <w:rsid w:val="00BC3A6C"/>
    <w:rsid w:val="00BE0E2B"/>
    <w:rsid w:val="00C413AE"/>
    <w:rsid w:val="00C45A5D"/>
    <w:rsid w:val="00C704C6"/>
    <w:rsid w:val="00CC2F1A"/>
    <w:rsid w:val="00D30F8B"/>
    <w:rsid w:val="00DC2704"/>
    <w:rsid w:val="00E05489"/>
    <w:rsid w:val="00E24DEC"/>
    <w:rsid w:val="00E36BA6"/>
    <w:rsid w:val="00E87DB3"/>
    <w:rsid w:val="00F3509B"/>
    <w:rsid w:val="00F4268C"/>
    <w:rsid w:val="00F43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6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52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52A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52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52A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</dc:creator>
  <cp:lastModifiedBy>camp.officer</cp:lastModifiedBy>
  <cp:revision>1</cp:revision>
  <dcterms:created xsi:type="dcterms:W3CDTF">2019-01-18T06:00:00Z</dcterms:created>
  <dcterms:modified xsi:type="dcterms:W3CDTF">2019-01-18T11:03:00Z</dcterms:modified>
</cp:coreProperties>
</file>