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E51" w:rsidRDefault="00740E51"/>
    <w:tbl>
      <w:tblPr>
        <w:tblStyle w:val="TableGrid"/>
        <w:tblW w:w="9606" w:type="dxa"/>
        <w:tblLook w:val="04A0"/>
      </w:tblPr>
      <w:tblGrid>
        <w:gridCol w:w="456"/>
        <w:gridCol w:w="416"/>
        <w:gridCol w:w="2290"/>
        <w:gridCol w:w="2923"/>
        <w:gridCol w:w="2849"/>
        <w:gridCol w:w="672"/>
      </w:tblGrid>
      <w:tr w:rsidR="00DD0B07" w:rsidTr="001B4716">
        <w:trPr>
          <w:trHeight w:val="843"/>
        </w:trPr>
        <w:tc>
          <w:tcPr>
            <w:tcW w:w="9606" w:type="dxa"/>
            <w:gridSpan w:val="6"/>
            <w:vAlign w:val="center"/>
          </w:tcPr>
          <w:p w:rsidR="002020E7" w:rsidRDefault="00DD0B07" w:rsidP="002020E7">
            <w:pPr>
              <w:jc w:val="center"/>
              <w:rPr>
                <w:b/>
                <w:sz w:val="32"/>
              </w:rPr>
            </w:pPr>
            <w:r w:rsidRPr="006C5E44">
              <w:rPr>
                <w:b/>
                <w:sz w:val="32"/>
              </w:rPr>
              <w:t>Scheme of Valuation/Answer Key</w:t>
            </w:r>
          </w:p>
          <w:p w:rsidR="00DD0B07" w:rsidRPr="00493883" w:rsidRDefault="00DD0B07" w:rsidP="002020E7">
            <w:pPr>
              <w:jc w:val="center"/>
              <w:rPr>
                <w:b/>
                <w:sz w:val="32"/>
                <w:szCs w:val="32"/>
              </w:rPr>
            </w:pPr>
            <w:r w:rsidRPr="006C5E44">
              <w:rPr>
                <w:rFonts w:ascii="Times New Roman" w:hAnsi="Times New Roman"/>
                <w:sz w:val="28"/>
                <w:szCs w:val="24"/>
              </w:rPr>
              <w:t>(Scheme of evaluation (marks in brackets) and answers of problems/key)</w:t>
            </w:r>
          </w:p>
        </w:tc>
      </w:tr>
      <w:tr w:rsidR="00DD0B07" w:rsidTr="00245C42">
        <w:trPr>
          <w:trHeight w:val="825"/>
        </w:trPr>
        <w:tc>
          <w:tcPr>
            <w:tcW w:w="9606" w:type="dxa"/>
            <w:gridSpan w:val="6"/>
            <w:vAlign w:val="center"/>
          </w:tcPr>
          <w:p w:rsidR="00DD0B07" w:rsidRPr="00493883" w:rsidRDefault="00DD0B07" w:rsidP="00245C42">
            <w:pPr>
              <w:tabs>
                <w:tab w:val="left" w:pos="0"/>
              </w:tabs>
              <w:spacing w:line="276" w:lineRule="auto"/>
              <w:jc w:val="center"/>
              <w:rPr>
                <w:rFonts w:ascii="Times New Roman" w:eastAsiaTheme="minorEastAsia" w:hAnsi="Times New Roman" w:cs="Times New Roman"/>
                <w:b/>
                <w:sz w:val="24"/>
                <w:szCs w:val="24"/>
                <w:lang w:eastAsia="en-IN"/>
              </w:rPr>
            </w:pPr>
            <w:r w:rsidRPr="00493883">
              <w:rPr>
                <w:rFonts w:ascii="Times New Roman" w:eastAsiaTheme="minorEastAsia" w:hAnsi="Times New Roman" w:cs="Times New Roman"/>
                <w:b/>
                <w:sz w:val="24"/>
                <w:szCs w:val="24"/>
                <w:lang w:eastAsia="en-IN"/>
              </w:rPr>
              <w:t>APJ ABDUL KALAM TECHNOLOGICAL UNIVERSITY</w:t>
            </w:r>
          </w:p>
          <w:p w:rsidR="00DD0B07" w:rsidRPr="00FA21AE" w:rsidRDefault="00F12511" w:rsidP="00DD0B07">
            <w:pPr>
              <w:tabs>
                <w:tab w:val="left" w:pos="0"/>
              </w:tabs>
              <w:spacing w:line="276"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en-IN"/>
              </w:rPr>
              <w:t xml:space="preserve">FIFTH </w:t>
            </w:r>
            <w:r w:rsidR="00DD0B07" w:rsidRPr="00242C0D">
              <w:rPr>
                <w:rFonts w:ascii="Times New Roman" w:eastAsiaTheme="minorEastAsia" w:hAnsi="Times New Roman" w:cs="Times New Roman"/>
                <w:sz w:val="24"/>
                <w:szCs w:val="24"/>
                <w:lang w:eastAsia="en-IN"/>
              </w:rPr>
              <w:t xml:space="preserve"> SEMESTER B.TECH DEGREE EXAMINATION, </w:t>
            </w:r>
            <w:r w:rsidR="00DD0B07">
              <w:rPr>
                <w:rFonts w:ascii="Times New Roman" w:eastAsiaTheme="minorEastAsia" w:hAnsi="Times New Roman" w:cs="Times New Roman"/>
                <w:sz w:val="24"/>
                <w:szCs w:val="24"/>
                <w:lang w:eastAsia="en-IN"/>
              </w:rPr>
              <w:t>DECEMBER</w:t>
            </w:r>
            <w:r w:rsidR="00DD0B07" w:rsidRPr="00242C0D">
              <w:rPr>
                <w:rFonts w:ascii="Times New Roman" w:eastAsiaTheme="minorEastAsia" w:hAnsi="Times New Roman" w:cs="Times New Roman"/>
                <w:sz w:val="24"/>
                <w:szCs w:val="24"/>
                <w:lang w:eastAsia="en-IN"/>
              </w:rPr>
              <w:t xml:space="preserve"> 201</w:t>
            </w:r>
            <w:r w:rsidR="00DD0B07">
              <w:rPr>
                <w:rFonts w:ascii="Times New Roman" w:eastAsiaTheme="minorEastAsia" w:hAnsi="Times New Roman" w:cs="Times New Roman"/>
                <w:sz w:val="24"/>
                <w:szCs w:val="24"/>
                <w:lang w:eastAsia="en-IN"/>
              </w:rPr>
              <w:t>8</w:t>
            </w:r>
          </w:p>
        </w:tc>
      </w:tr>
      <w:tr w:rsidR="00DD0B07" w:rsidTr="00245C42">
        <w:tc>
          <w:tcPr>
            <w:tcW w:w="9606" w:type="dxa"/>
            <w:gridSpan w:val="6"/>
            <w:vAlign w:val="center"/>
          </w:tcPr>
          <w:p w:rsidR="00DD0B07" w:rsidRDefault="00DD0B07" w:rsidP="00245C42">
            <w:pPr>
              <w:jc w:val="center"/>
            </w:pPr>
            <w:r w:rsidRPr="00CB4FF6">
              <w:rPr>
                <w:rFonts w:ascii="Times New Roman" w:hAnsi="Times New Roman" w:cs="Times New Roman"/>
                <w:b/>
                <w:sz w:val="24"/>
                <w:szCs w:val="24"/>
              </w:rPr>
              <w:t xml:space="preserve">Course Code: </w:t>
            </w:r>
            <w:r>
              <w:rPr>
                <w:rFonts w:ascii="Times New Roman" w:hAnsi="Times New Roman" w:cs="Times New Roman"/>
                <w:b/>
                <w:sz w:val="24"/>
                <w:szCs w:val="24"/>
              </w:rPr>
              <w:t>CE371</w:t>
            </w:r>
          </w:p>
        </w:tc>
      </w:tr>
      <w:tr w:rsidR="00DD0B07" w:rsidTr="00245C42">
        <w:trPr>
          <w:trHeight w:val="428"/>
        </w:trPr>
        <w:tc>
          <w:tcPr>
            <w:tcW w:w="9606" w:type="dxa"/>
            <w:gridSpan w:val="6"/>
            <w:vAlign w:val="center"/>
          </w:tcPr>
          <w:tbl>
            <w:tblPr>
              <w:tblW w:w="0" w:type="auto"/>
              <w:jc w:val="center"/>
              <w:tblBorders>
                <w:top w:val="nil"/>
                <w:left w:val="nil"/>
                <w:bottom w:val="nil"/>
                <w:right w:val="nil"/>
              </w:tblBorders>
              <w:tblLook w:val="0000"/>
            </w:tblPr>
            <w:tblGrid>
              <w:gridCol w:w="6763"/>
            </w:tblGrid>
            <w:tr w:rsidR="00DD0B07" w:rsidTr="00245C42">
              <w:trPr>
                <w:trHeight w:val="107"/>
                <w:jc w:val="center"/>
              </w:trPr>
              <w:tc>
                <w:tcPr>
                  <w:tcW w:w="0" w:type="auto"/>
                </w:tcPr>
                <w:tbl>
                  <w:tblPr>
                    <w:tblW w:w="0" w:type="auto"/>
                    <w:tblBorders>
                      <w:top w:val="nil"/>
                      <w:left w:val="nil"/>
                      <w:bottom w:val="nil"/>
                      <w:right w:val="nil"/>
                    </w:tblBorders>
                    <w:tblLook w:val="0000"/>
                  </w:tblPr>
                  <w:tblGrid>
                    <w:gridCol w:w="6547"/>
                  </w:tblGrid>
                  <w:tr w:rsidR="00DD0B07" w:rsidTr="00245C42">
                    <w:trPr>
                      <w:trHeight w:val="107"/>
                    </w:trPr>
                    <w:tc>
                      <w:tcPr>
                        <w:tcW w:w="0" w:type="auto"/>
                      </w:tcPr>
                      <w:tbl>
                        <w:tblPr>
                          <w:tblW w:w="0" w:type="auto"/>
                          <w:tblBorders>
                            <w:top w:val="nil"/>
                            <w:left w:val="nil"/>
                            <w:bottom w:val="nil"/>
                            <w:right w:val="nil"/>
                          </w:tblBorders>
                          <w:tblLook w:val="0000"/>
                        </w:tblPr>
                        <w:tblGrid>
                          <w:gridCol w:w="6331"/>
                        </w:tblGrid>
                        <w:tr w:rsidR="00DD0B07" w:rsidTr="00245C42">
                          <w:trPr>
                            <w:trHeight w:val="107"/>
                          </w:trPr>
                          <w:tc>
                            <w:tcPr>
                              <w:tcW w:w="0" w:type="auto"/>
                            </w:tcPr>
                            <w:tbl>
                              <w:tblPr>
                                <w:tblW w:w="0" w:type="auto"/>
                                <w:tblBorders>
                                  <w:top w:val="nil"/>
                                  <w:left w:val="nil"/>
                                  <w:bottom w:val="nil"/>
                                  <w:right w:val="nil"/>
                                </w:tblBorders>
                                <w:tblLook w:val="0000"/>
                              </w:tblPr>
                              <w:tblGrid>
                                <w:gridCol w:w="6115"/>
                              </w:tblGrid>
                              <w:tr w:rsidR="00DD0B07" w:rsidTr="00245C42">
                                <w:trPr>
                                  <w:trHeight w:val="107"/>
                                </w:trPr>
                                <w:tc>
                                  <w:tcPr>
                                    <w:tcW w:w="0" w:type="auto"/>
                                  </w:tcPr>
                                  <w:tbl>
                                    <w:tblPr>
                                      <w:tblW w:w="0" w:type="auto"/>
                                      <w:tblBorders>
                                        <w:top w:val="nil"/>
                                        <w:left w:val="nil"/>
                                        <w:bottom w:val="nil"/>
                                        <w:right w:val="nil"/>
                                      </w:tblBorders>
                                      <w:tblLook w:val="0000"/>
                                    </w:tblPr>
                                    <w:tblGrid>
                                      <w:gridCol w:w="5899"/>
                                    </w:tblGrid>
                                    <w:tr w:rsidR="00DD0B07" w:rsidTr="00245C42">
                                      <w:trPr>
                                        <w:trHeight w:val="107"/>
                                      </w:trPr>
                                      <w:tc>
                                        <w:tcPr>
                                          <w:tcW w:w="0" w:type="auto"/>
                                        </w:tcPr>
                                        <w:tbl>
                                          <w:tblPr>
                                            <w:tblW w:w="0" w:type="auto"/>
                                            <w:tblBorders>
                                              <w:top w:val="nil"/>
                                              <w:left w:val="nil"/>
                                              <w:bottom w:val="nil"/>
                                              <w:right w:val="nil"/>
                                            </w:tblBorders>
                                            <w:tblLook w:val="0000"/>
                                          </w:tblPr>
                                          <w:tblGrid>
                                            <w:gridCol w:w="5683"/>
                                          </w:tblGrid>
                                          <w:tr w:rsidR="00DD0B07" w:rsidTr="00245C42">
                                            <w:trPr>
                                              <w:trHeight w:val="125"/>
                                            </w:trPr>
                                            <w:tc>
                                              <w:tcPr>
                                                <w:tcW w:w="0" w:type="auto"/>
                                              </w:tcPr>
                                              <w:p w:rsidR="00DD0B07" w:rsidRDefault="00DD0B07" w:rsidP="00245C42">
                                                <w:pPr>
                                                  <w:spacing w:after="0" w:line="240" w:lineRule="auto"/>
                                                  <w:jc w:val="center"/>
                                                  <w:rPr>
                                                    <w:sz w:val="28"/>
                                                    <w:szCs w:val="28"/>
                                                  </w:rPr>
                                                </w:pPr>
                                                <w:r w:rsidRPr="00CB4FF6">
                                                  <w:rPr>
                                                    <w:rFonts w:ascii="Times New Roman" w:hAnsi="Times New Roman" w:cs="Times New Roman"/>
                                                    <w:b/>
                                                    <w:sz w:val="24"/>
                                                    <w:szCs w:val="24"/>
                                                  </w:rPr>
                                                  <w:t xml:space="preserve">Course Name: </w:t>
                                                </w:r>
                                                <w:r w:rsidRPr="00B901A2">
                                                  <w:rPr>
                                                    <w:rFonts w:ascii="Times New Roman" w:hAnsi="Times New Roman" w:cs="Times New Roman"/>
                                                    <w:b/>
                                                    <w:sz w:val="24"/>
                                                    <w:szCs w:val="24"/>
                                                  </w:rPr>
                                                  <w:t>ENVIRONMENT AND POLLUTION</w:t>
                                                </w:r>
                                              </w:p>
                                            </w:tc>
                                          </w:tr>
                                        </w:tbl>
                                        <w:p w:rsidR="00DD0B07" w:rsidRDefault="00DD0B07" w:rsidP="00245C42">
                                          <w:pPr>
                                            <w:spacing w:after="0" w:line="240" w:lineRule="auto"/>
                                            <w:jc w:val="center"/>
                                            <w:rPr>
                                              <w:sz w:val="23"/>
                                              <w:szCs w:val="23"/>
                                            </w:rPr>
                                          </w:pPr>
                                        </w:p>
                                      </w:tc>
                                    </w:tr>
                                  </w:tbl>
                                  <w:p w:rsidR="00DD0B07" w:rsidRDefault="00DD0B07" w:rsidP="00245C42">
                                    <w:pPr>
                                      <w:spacing w:after="0" w:line="240" w:lineRule="auto"/>
                                      <w:jc w:val="center"/>
                                      <w:rPr>
                                        <w:sz w:val="23"/>
                                        <w:szCs w:val="23"/>
                                      </w:rPr>
                                    </w:pPr>
                                  </w:p>
                                </w:tc>
                              </w:tr>
                            </w:tbl>
                            <w:p w:rsidR="00DD0B07" w:rsidRDefault="00DD0B07" w:rsidP="00245C42">
                              <w:pPr>
                                <w:spacing w:after="0" w:line="240" w:lineRule="auto"/>
                                <w:jc w:val="center"/>
                                <w:rPr>
                                  <w:sz w:val="23"/>
                                  <w:szCs w:val="23"/>
                                </w:rPr>
                              </w:pPr>
                            </w:p>
                          </w:tc>
                        </w:tr>
                      </w:tbl>
                      <w:p w:rsidR="00DD0B07" w:rsidRDefault="00DD0B07" w:rsidP="00245C42">
                        <w:pPr>
                          <w:spacing w:after="0" w:line="240" w:lineRule="auto"/>
                          <w:jc w:val="center"/>
                          <w:rPr>
                            <w:sz w:val="23"/>
                            <w:szCs w:val="23"/>
                          </w:rPr>
                        </w:pPr>
                      </w:p>
                    </w:tc>
                  </w:tr>
                </w:tbl>
                <w:p w:rsidR="00DD0B07" w:rsidRDefault="00DD0B07" w:rsidP="00245C42">
                  <w:pPr>
                    <w:spacing w:after="0" w:line="240" w:lineRule="auto"/>
                    <w:rPr>
                      <w:sz w:val="23"/>
                      <w:szCs w:val="23"/>
                    </w:rPr>
                  </w:pPr>
                </w:p>
              </w:tc>
            </w:tr>
          </w:tbl>
          <w:p w:rsidR="00DD0B07" w:rsidRPr="00DC0577" w:rsidRDefault="00DD0B07" w:rsidP="00245C42">
            <w:pPr>
              <w:tabs>
                <w:tab w:val="left" w:pos="0"/>
              </w:tabs>
              <w:spacing w:after="120" w:line="360" w:lineRule="auto"/>
              <w:jc w:val="center"/>
              <w:rPr>
                <w:rFonts w:ascii="Times New Roman" w:hAnsi="Times New Roman" w:cs="Times New Roman"/>
                <w:sz w:val="24"/>
                <w:szCs w:val="24"/>
              </w:rPr>
            </w:pPr>
          </w:p>
        </w:tc>
      </w:tr>
      <w:tr w:rsidR="00DD0B07" w:rsidTr="00245C42">
        <w:tc>
          <w:tcPr>
            <w:tcW w:w="3162" w:type="dxa"/>
            <w:gridSpan w:val="3"/>
          </w:tcPr>
          <w:p w:rsidR="00DD0B07" w:rsidRDefault="00DD0B07" w:rsidP="00245C42">
            <w:r w:rsidRPr="00CB4FF6">
              <w:rPr>
                <w:rFonts w:ascii="Times New Roman" w:hAnsi="Times New Roman" w:cs="Times New Roman"/>
                <w:sz w:val="24"/>
                <w:szCs w:val="24"/>
              </w:rPr>
              <w:t xml:space="preserve">Max. Marks: </w:t>
            </w:r>
            <w:r>
              <w:rPr>
                <w:rFonts w:ascii="Times New Roman" w:hAnsi="Times New Roman" w:cs="Times New Roman"/>
                <w:sz w:val="24"/>
                <w:szCs w:val="24"/>
              </w:rPr>
              <w:t>100</w:t>
            </w:r>
          </w:p>
        </w:tc>
        <w:tc>
          <w:tcPr>
            <w:tcW w:w="2923" w:type="dxa"/>
          </w:tcPr>
          <w:p w:rsidR="00DD0B07" w:rsidRDefault="00DD0B07" w:rsidP="00245C42"/>
        </w:tc>
        <w:tc>
          <w:tcPr>
            <w:tcW w:w="3521" w:type="dxa"/>
            <w:gridSpan w:val="2"/>
          </w:tcPr>
          <w:p w:rsidR="00DD0B07" w:rsidRPr="00CF3239" w:rsidRDefault="00DD0B07" w:rsidP="00245C42">
            <w:pPr>
              <w:tabs>
                <w:tab w:val="left" w:pos="0"/>
              </w:tabs>
              <w:jc w:val="right"/>
              <w:rPr>
                <w:rFonts w:ascii="Times New Roman" w:hAnsi="Times New Roman" w:cs="Times New Roman"/>
                <w:sz w:val="24"/>
                <w:szCs w:val="24"/>
              </w:rPr>
            </w:pPr>
            <w:r w:rsidRPr="00CB4FF6">
              <w:rPr>
                <w:rFonts w:ascii="Times New Roman" w:hAnsi="Times New Roman" w:cs="Times New Roman"/>
                <w:sz w:val="24"/>
                <w:szCs w:val="24"/>
              </w:rPr>
              <w:t xml:space="preserve">Duration: </w:t>
            </w:r>
            <w:r>
              <w:rPr>
                <w:rFonts w:ascii="Times New Roman" w:hAnsi="Times New Roman" w:cs="Times New Roman"/>
                <w:sz w:val="24"/>
                <w:szCs w:val="24"/>
              </w:rPr>
              <w:t>3</w:t>
            </w:r>
            <w:r w:rsidRPr="00CB4FF6">
              <w:rPr>
                <w:rFonts w:ascii="Times New Roman" w:hAnsi="Times New Roman" w:cs="Times New Roman"/>
                <w:sz w:val="24"/>
                <w:szCs w:val="24"/>
              </w:rPr>
              <w:t xml:space="preserve"> Hours</w:t>
            </w:r>
          </w:p>
        </w:tc>
      </w:tr>
      <w:tr w:rsidR="00DD0B07" w:rsidTr="00245C42">
        <w:tc>
          <w:tcPr>
            <w:tcW w:w="9606" w:type="dxa"/>
            <w:gridSpan w:val="6"/>
            <w:vAlign w:val="center"/>
          </w:tcPr>
          <w:p w:rsidR="00DD0B07" w:rsidRDefault="00DD0B07" w:rsidP="00245C42">
            <w:pPr>
              <w:jc w:val="center"/>
            </w:pPr>
          </w:p>
        </w:tc>
      </w:tr>
      <w:tr w:rsidR="00DD0B07" w:rsidTr="00245C42">
        <w:tc>
          <w:tcPr>
            <w:tcW w:w="9606" w:type="dxa"/>
            <w:gridSpan w:val="6"/>
          </w:tcPr>
          <w:p w:rsidR="00DD0B07" w:rsidRPr="007265A2" w:rsidRDefault="00DD0B07" w:rsidP="00245C42">
            <w:pPr>
              <w:jc w:val="center"/>
              <w:rPr>
                <w:rFonts w:ascii="Times New Roman" w:eastAsiaTheme="minorEastAsia" w:hAnsi="Times New Roman" w:cs="Times New Roman"/>
                <w:sz w:val="24"/>
                <w:szCs w:val="24"/>
                <w:lang w:eastAsia="en-IN"/>
              </w:rPr>
            </w:pPr>
            <w:r w:rsidRPr="007265A2">
              <w:rPr>
                <w:rFonts w:ascii="Times New Roman" w:eastAsiaTheme="minorEastAsia" w:hAnsi="Times New Roman" w:cs="Times New Roman"/>
                <w:b/>
                <w:sz w:val="24"/>
                <w:szCs w:val="24"/>
                <w:lang w:eastAsia="en-IN"/>
              </w:rPr>
              <w:t xml:space="preserve">PART A </w:t>
            </w:r>
          </w:p>
        </w:tc>
      </w:tr>
      <w:tr w:rsidR="00DD0B07" w:rsidTr="00245C42">
        <w:trPr>
          <w:trHeight w:val="263"/>
        </w:trPr>
        <w:tc>
          <w:tcPr>
            <w:tcW w:w="456" w:type="dxa"/>
          </w:tcPr>
          <w:p w:rsidR="00DD0B07" w:rsidRDefault="00DD0B07" w:rsidP="00245C42"/>
        </w:tc>
        <w:tc>
          <w:tcPr>
            <w:tcW w:w="416" w:type="dxa"/>
          </w:tcPr>
          <w:p w:rsidR="00DD0B07" w:rsidRDefault="00DD0B07" w:rsidP="00245C42"/>
        </w:tc>
        <w:tc>
          <w:tcPr>
            <w:tcW w:w="8062" w:type="dxa"/>
            <w:gridSpan w:val="3"/>
          </w:tcPr>
          <w:p w:rsidR="00DD0B07" w:rsidRPr="0095520A" w:rsidRDefault="00DD0B07" w:rsidP="00245C42">
            <w:pPr>
              <w:spacing w:line="360" w:lineRule="auto"/>
              <w:jc w:val="center"/>
              <w:rPr>
                <w:rFonts w:ascii="Times New Roman" w:hAnsi="Times New Roman" w:cs="Times New Roman"/>
                <w:sz w:val="24"/>
                <w:szCs w:val="24"/>
              </w:rPr>
            </w:pPr>
            <w:r w:rsidRPr="003F7DF1">
              <w:rPr>
                <w:rFonts w:ascii="Times New Roman" w:eastAsia="Calibri" w:hAnsi="Times New Roman" w:cs="Times New Roman"/>
                <w:b/>
                <w:bCs/>
                <w:i/>
                <w:sz w:val="24"/>
                <w:szCs w:val="24"/>
                <w:lang w:eastAsia="en-IN"/>
              </w:rPr>
              <w:t xml:space="preserve">Answer </w:t>
            </w:r>
            <w:r w:rsidRPr="003F7DF1">
              <w:rPr>
                <w:rFonts w:ascii="Times New Roman" w:eastAsia="Calibri" w:hAnsi="Times New Roman" w:cs="Times New Roman"/>
                <w:b/>
                <w:i/>
                <w:sz w:val="24"/>
                <w:szCs w:val="24"/>
                <w:lang w:eastAsia="en-IN"/>
              </w:rPr>
              <w:t>any t</w:t>
            </w:r>
            <w:r>
              <w:rPr>
                <w:rFonts w:ascii="Times New Roman" w:eastAsia="Calibri" w:hAnsi="Times New Roman" w:cs="Times New Roman"/>
                <w:b/>
                <w:i/>
                <w:sz w:val="24"/>
                <w:szCs w:val="24"/>
                <w:lang w:eastAsia="en-IN"/>
              </w:rPr>
              <w:t>wo</w:t>
            </w:r>
            <w:r w:rsidRPr="003F7DF1">
              <w:rPr>
                <w:rFonts w:ascii="Times New Roman" w:eastAsia="Calibri" w:hAnsi="Times New Roman" w:cs="Times New Roman"/>
                <w:b/>
                <w:bCs/>
                <w:i/>
                <w:sz w:val="24"/>
                <w:szCs w:val="24"/>
                <w:lang w:eastAsia="en-IN"/>
              </w:rPr>
              <w:t xml:space="preserve"> full questions</w:t>
            </w:r>
            <w:r>
              <w:rPr>
                <w:rFonts w:ascii="Times New Roman" w:eastAsia="Calibri" w:hAnsi="Times New Roman" w:cs="Times New Roman"/>
                <w:b/>
                <w:bCs/>
                <w:i/>
                <w:sz w:val="24"/>
                <w:szCs w:val="24"/>
                <w:lang w:eastAsia="en-IN"/>
              </w:rPr>
              <w:t>, e</w:t>
            </w:r>
            <w:r w:rsidRPr="003F7DF1">
              <w:rPr>
                <w:rFonts w:ascii="Times New Roman" w:eastAsia="Calibri" w:hAnsi="Times New Roman" w:cs="Times New Roman"/>
                <w:b/>
                <w:bCs/>
                <w:i/>
                <w:sz w:val="24"/>
                <w:szCs w:val="24"/>
                <w:lang w:eastAsia="en-IN"/>
              </w:rPr>
              <w:t>ach carries 1</w:t>
            </w:r>
            <w:r>
              <w:rPr>
                <w:rFonts w:ascii="Times New Roman" w:eastAsia="Calibri" w:hAnsi="Times New Roman" w:cs="Times New Roman"/>
                <w:b/>
                <w:bCs/>
                <w:i/>
                <w:sz w:val="24"/>
                <w:szCs w:val="24"/>
                <w:lang w:eastAsia="en-IN"/>
              </w:rPr>
              <w:t>5</w:t>
            </w:r>
            <w:r w:rsidRPr="003F7DF1">
              <w:rPr>
                <w:rFonts w:ascii="Times New Roman" w:eastAsia="Calibri" w:hAnsi="Times New Roman" w:cs="Times New Roman"/>
                <w:b/>
                <w:bCs/>
                <w:i/>
                <w:sz w:val="24"/>
                <w:szCs w:val="24"/>
                <w:lang w:eastAsia="en-IN"/>
              </w:rPr>
              <w:t xml:space="preserve"> marks</w:t>
            </w:r>
            <w:r w:rsidRPr="003F7DF1">
              <w:rPr>
                <w:rFonts w:ascii="Times New Roman" w:eastAsiaTheme="minorEastAsia" w:hAnsi="Times New Roman" w:cs="Times New Roman"/>
                <w:b/>
                <w:i/>
                <w:sz w:val="24"/>
                <w:szCs w:val="24"/>
                <w:lang w:eastAsia="en-IN"/>
              </w:rPr>
              <w:t>.</w:t>
            </w:r>
          </w:p>
        </w:tc>
        <w:tc>
          <w:tcPr>
            <w:tcW w:w="672" w:type="dxa"/>
          </w:tcPr>
          <w:p w:rsidR="00DD0B07" w:rsidRPr="00557DC1" w:rsidRDefault="00DD0B07" w:rsidP="00245C42">
            <w:pPr>
              <w:rPr>
                <w:sz w:val="18"/>
                <w:szCs w:val="18"/>
              </w:rPr>
            </w:pPr>
            <w:r w:rsidRPr="00557DC1">
              <w:rPr>
                <w:sz w:val="18"/>
                <w:szCs w:val="18"/>
              </w:rPr>
              <w:t>Marks</w:t>
            </w:r>
          </w:p>
        </w:tc>
      </w:tr>
      <w:tr w:rsidR="00DD0B07" w:rsidTr="00245C42">
        <w:tc>
          <w:tcPr>
            <w:tcW w:w="456" w:type="dxa"/>
          </w:tcPr>
          <w:p w:rsidR="00DD0B07" w:rsidRPr="00351E7F" w:rsidRDefault="00DD0B07" w:rsidP="00245C42">
            <w:pPr>
              <w:spacing w:line="360" w:lineRule="auto"/>
              <w:jc w:val="both"/>
              <w:rPr>
                <w:rFonts w:ascii="Times New Roman" w:hAnsi="Times New Roman" w:cs="Times New Roman"/>
                <w:sz w:val="24"/>
                <w:szCs w:val="24"/>
              </w:rPr>
            </w:pPr>
            <w:bookmarkStart w:id="0" w:name="_Hlk486861028"/>
            <w:r w:rsidRPr="00351E7F">
              <w:rPr>
                <w:rFonts w:ascii="Times New Roman" w:hAnsi="Times New Roman" w:cs="Times New Roman"/>
                <w:sz w:val="24"/>
                <w:szCs w:val="24"/>
              </w:rPr>
              <w:t>1</w:t>
            </w:r>
          </w:p>
        </w:tc>
        <w:tc>
          <w:tcPr>
            <w:tcW w:w="416" w:type="dxa"/>
          </w:tcPr>
          <w:p w:rsidR="00DD0B07" w:rsidRPr="00351E7F" w:rsidRDefault="00DD0B07"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8062" w:type="dxa"/>
            <w:gridSpan w:val="3"/>
          </w:tcPr>
          <w:p w:rsidR="00057C29" w:rsidRPr="00057C29" w:rsidRDefault="005F3353" w:rsidP="00057C2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Definition ,</w:t>
            </w:r>
            <w:r w:rsidR="00E60E53">
              <w:rPr>
                <w:rFonts w:ascii="Times New Roman" w:hAnsi="Times New Roman" w:cs="Times New Roman"/>
                <w:sz w:val="24"/>
                <w:szCs w:val="24"/>
              </w:rPr>
              <w:t>E</w:t>
            </w:r>
            <w:r w:rsidR="00057C29" w:rsidRPr="00057C29">
              <w:rPr>
                <w:rFonts w:ascii="Times New Roman" w:hAnsi="Times New Roman" w:cs="Times New Roman"/>
                <w:sz w:val="24"/>
                <w:szCs w:val="24"/>
              </w:rPr>
              <w:t xml:space="preserve">ffects,  </w:t>
            </w:r>
            <w:r w:rsidR="00E60E53">
              <w:rPr>
                <w:rFonts w:ascii="Times New Roman" w:hAnsi="Times New Roman" w:cs="Times New Roman"/>
                <w:sz w:val="24"/>
                <w:szCs w:val="24"/>
              </w:rPr>
              <w:t>R</w:t>
            </w:r>
            <w:r w:rsidR="00057C29" w:rsidRPr="00057C29">
              <w:rPr>
                <w:rFonts w:ascii="Times New Roman" w:hAnsi="Times New Roman" w:cs="Times New Roman"/>
                <w:sz w:val="24"/>
                <w:szCs w:val="24"/>
              </w:rPr>
              <w:t xml:space="preserve">emedial measures    </w:t>
            </w:r>
            <w:r w:rsidR="00057C29">
              <w:rPr>
                <w:rFonts w:ascii="Times New Roman" w:hAnsi="Times New Roman" w:cs="Times New Roman"/>
                <w:sz w:val="24"/>
                <w:szCs w:val="24"/>
              </w:rPr>
              <w:t>3</w:t>
            </w:r>
            <w:r w:rsidR="00057C29" w:rsidRPr="00057C29">
              <w:rPr>
                <w:rFonts w:ascii="Times New Roman" w:hAnsi="Times New Roman" w:cs="Times New Roman"/>
                <w:sz w:val="24"/>
                <w:szCs w:val="24"/>
              </w:rPr>
              <w:t>+</w:t>
            </w:r>
            <w:r w:rsidR="00057C29">
              <w:rPr>
                <w:rFonts w:ascii="Times New Roman" w:hAnsi="Times New Roman" w:cs="Times New Roman"/>
                <w:sz w:val="24"/>
                <w:szCs w:val="24"/>
              </w:rPr>
              <w:t>3</w:t>
            </w:r>
            <w:r w:rsidR="00057C29" w:rsidRPr="00057C29">
              <w:rPr>
                <w:rFonts w:ascii="Times New Roman" w:hAnsi="Times New Roman" w:cs="Times New Roman"/>
                <w:sz w:val="24"/>
                <w:szCs w:val="24"/>
              </w:rPr>
              <w:t>+</w:t>
            </w:r>
            <w:r w:rsidR="00057C29">
              <w:rPr>
                <w:rFonts w:ascii="Times New Roman" w:hAnsi="Times New Roman" w:cs="Times New Roman"/>
                <w:sz w:val="24"/>
                <w:szCs w:val="24"/>
              </w:rPr>
              <w:t>1</w:t>
            </w:r>
            <w:r w:rsidR="00057C29" w:rsidRPr="00057C29">
              <w:rPr>
                <w:rFonts w:ascii="Times New Roman" w:hAnsi="Times New Roman" w:cs="Times New Roman"/>
                <w:sz w:val="24"/>
                <w:szCs w:val="24"/>
              </w:rPr>
              <w:t xml:space="preserve"> marks </w:t>
            </w:r>
          </w:p>
          <w:p w:rsidR="007A421E" w:rsidRPr="002F4A7A" w:rsidRDefault="007A421E" w:rsidP="0009475C">
            <w:pPr>
              <w:pStyle w:val="ListParagraph"/>
              <w:numPr>
                <w:ilvl w:val="0"/>
                <w:numId w:val="2"/>
              </w:numPr>
              <w:spacing w:line="360" w:lineRule="auto"/>
              <w:jc w:val="both"/>
              <w:rPr>
                <w:rFonts w:ascii="Times New Roman" w:hAnsi="Times New Roman" w:cs="Times New Roman"/>
                <w:sz w:val="18"/>
                <w:szCs w:val="18"/>
              </w:rPr>
            </w:pPr>
            <w:r w:rsidRPr="002F4A7A">
              <w:rPr>
                <w:rFonts w:ascii="Times New Roman" w:hAnsi="Times New Roman" w:cs="Times New Roman"/>
                <w:sz w:val="18"/>
                <w:szCs w:val="18"/>
              </w:rPr>
              <w:t xml:space="preserve">Population explosion is </w:t>
            </w:r>
            <w:r w:rsidR="00C96F69" w:rsidRPr="002F4A7A">
              <w:rPr>
                <w:rFonts w:ascii="Times New Roman" w:hAnsi="Times New Roman" w:cs="Times New Roman"/>
                <w:sz w:val="18"/>
                <w:szCs w:val="18"/>
              </w:rPr>
              <w:t xml:space="preserve">a sudden </w:t>
            </w:r>
            <w:r w:rsidRPr="002F4A7A">
              <w:rPr>
                <w:rFonts w:ascii="Times New Roman" w:hAnsi="Times New Roman" w:cs="Times New Roman"/>
                <w:sz w:val="18"/>
                <w:szCs w:val="18"/>
              </w:rPr>
              <w:t>spurt</w:t>
            </w:r>
            <w:r w:rsidR="00985952" w:rsidRPr="002F4A7A">
              <w:rPr>
                <w:rFonts w:ascii="Times New Roman" w:hAnsi="Times New Roman" w:cs="Times New Roman"/>
                <w:sz w:val="18"/>
                <w:szCs w:val="18"/>
              </w:rPr>
              <w:t xml:space="preserve">inthe </w:t>
            </w:r>
            <w:r w:rsidRPr="002F4A7A">
              <w:rPr>
                <w:rFonts w:ascii="Times New Roman" w:hAnsi="Times New Roman" w:cs="Times New Roman"/>
                <w:sz w:val="18"/>
                <w:szCs w:val="18"/>
              </w:rPr>
              <w:t xml:space="preserve"> rate of population growth that occurs </w:t>
            </w:r>
            <w:r w:rsidR="00985952" w:rsidRPr="002F4A7A">
              <w:rPr>
                <w:rFonts w:ascii="Times New Roman" w:hAnsi="Times New Roman" w:cs="Times New Roman"/>
                <w:sz w:val="18"/>
                <w:szCs w:val="18"/>
              </w:rPr>
              <w:t>due to a rapid fall in</w:t>
            </w:r>
            <w:r w:rsidR="0009475C" w:rsidRPr="002F4A7A">
              <w:rPr>
                <w:rFonts w:ascii="Times New Roman" w:hAnsi="Times New Roman" w:cs="Times New Roman"/>
                <w:sz w:val="18"/>
                <w:szCs w:val="18"/>
              </w:rPr>
              <w:t xml:space="preserve"> the mortality rate without a co</w:t>
            </w:r>
            <w:r w:rsidR="00985952" w:rsidRPr="002F4A7A">
              <w:rPr>
                <w:rFonts w:ascii="Times New Roman" w:hAnsi="Times New Roman" w:cs="Times New Roman"/>
                <w:sz w:val="18"/>
                <w:szCs w:val="18"/>
              </w:rPr>
              <w:t>rresponding fall in the birth rate .</w:t>
            </w:r>
          </w:p>
          <w:p w:rsidR="00DD0B07" w:rsidRPr="002F4A7A" w:rsidRDefault="0009475C" w:rsidP="0009475C">
            <w:pPr>
              <w:pStyle w:val="ListParagraph"/>
              <w:numPr>
                <w:ilvl w:val="0"/>
                <w:numId w:val="2"/>
              </w:numPr>
              <w:spacing w:line="360" w:lineRule="auto"/>
              <w:jc w:val="both"/>
              <w:rPr>
                <w:rFonts w:ascii="Times New Roman" w:hAnsi="Times New Roman" w:cs="Times New Roman"/>
                <w:sz w:val="18"/>
                <w:szCs w:val="18"/>
              </w:rPr>
            </w:pPr>
            <w:r w:rsidRPr="002F4A7A">
              <w:rPr>
                <w:rFonts w:ascii="Times New Roman" w:hAnsi="Times New Roman" w:cs="Times New Roman"/>
                <w:sz w:val="18"/>
                <w:szCs w:val="18"/>
              </w:rPr>
              <w:t>Population growth curve –exponential in developing countries</w:t>
            </w:r>
            <w:r w:rsidR="00E542EC" w:rsidRPr="002F4A7A">
              <w:rPr>
                <w:rFonts w:ascii="Times New Roman" w:hAnsi="Times New Roman" w:cs="Times New Roman"/>
                <w:sz w:val="18"/>
                <w:szCs w:val="18"/>
              </w:rPr>
              <w:t xml:space="preserve"> Population explosion will create global warming-emission greenhouse gases- increase in demand for food </w:t>
            </w:r>
            <w:r w:rsidRPr="002F4A7A">
              <w:rPr>
                <w:rFonts w:ascii="Times New Roman" w:hAnsi="Times New Roman" w:cs="Times New Roman"/>
                <w:sz w:val="18"/>
                <w:szCs w:val="18"/>
              </w:rPr>
              <w:t>-</w:t>
            </w:r>
            <w:r w:rsidR="00E542EC" w:rsidRPr="002F4A7A">
              <w:rPr>
                <w:rFonts w:ascii="Times New Roman" w:hAnsi="Times New Roman" w:cs="Times New Roman"/>
                <w:sz w:val="18"/>
                <w:szCs w:val="18"/>
              </w:rPr>
              <w:t>more land for cultivation-</w:t>
            </w:r>
          </w:p>
          <w:p w:rsidR="00057C29" w:rsidRDefault="00057C29" w:rsidP="0009475C">
            <w:pPr>
              <w:pStyle w:val="ListParagraph"/>
              <w:numPr>
                <w:ilvl w:val="0"/>
                <w:numId w:val="2"/>
              </w:numPr>
              <w:spacing w:line="360" w:lineRule="auto"/>
              <w:jc w:val="both"/>
              <w:rPr>
                <w:rFonts w:ascii="Times New Roman" w:hAnsi="Times New Roman" w:cs="Times New Roman"/>
                <w:sz w:val="18"/>
                <w:szCs w:val="18"/>
              </w:rPr>
            </w:pPr>
            <w:r w:rsidRPr="002F4A7A">
              <w:rPr>
                <w:rFonts w:ascii="Times New Roman" w:hAnsi="Times New Roman" w:cs="Times New Roman"/>
                <w:sz w:val="18"/>
                <w:szCs w:val="18"/>
              </w:rPr>
              <w:t>Effects-Low per capita income,environmental damage, low living standard of people,migration to urban area,lack of basic amenities etc</w:t>
            </w:r>
          </w:p>
          <w:p w:rsidR="0047595C" w:rsidRPr="002F4A7A" w:rsidRDefault="0047595C" w:rsidP="0009475C">
            <w:pPr>
              <w:pStyle w:val="ListParagraph"/>
              <w:numPr>
                <w:ilvl w:val="0"/>
                <w:numId w:val="2"/>
              </w:numPr>
              <w:spacing w:line="360" w:lineRule="auto"/>
              <w:jc w:val="both"/>
              <w:rPr>
                <w:rFonts w:ascii="Times New Roman" w:hAnsi="Times New Roman" w:cs="Times New Roman"/>
                <w:sz w:val="18"/>
                <w:szCs w:val="18"/>
              </w:rPr>
            </w:pPr>
            <w:r>
              <w:rPr>
                <w:rFonts w:ascii="Times New Roman" w:hAnsi="Times New Roman" w:cs="Times New Roman"/>
                <w:sz w:val="18"/>
                <w:szCs w:val="18"/>
              </w:rPr>
              <w:t>Remedial –integrate population planning with economic planning, significant reduction in birth rate, rasing the per capita income by taking measures for faster economic development  etc</w:t>
            </w:r>
          </w:p>
          <w:p w:rsidR="00E542EC" w:rsidRPr="0095520A" w:rsidRDefault="00E542EC" w:rsidP="00245C42">
            <w:pPr>
              <w:spacing w:line="360" w:lineRule="auto"/>
              <w:jc w:val="both"/>
              <w:rPr>
                <w:rFonts w:ascii="Times New Roman" w:hAnsi="Times New Roman" w:cs="Times New Roman"/>
                <w:sz w:val="24"/>
                <w:szCs w:val="24"/>
              </w:rPr>
            </w:pPr>
          </w:p>
        </w:tc>
        <w:tc>
          <w:tcPr>
            <w:tcW w:w="672" w:type="dxa"/>
          </w:tcPr>
          <w:p w:rsidR="00DD0B07" w:rsidRPr="00351E7F" w:rsidRDefault="00DD0B07" w:rsidP="00245C4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E542EC">
              <w:rPr>
                <w:rFonts w:ascii="Times New Roman" w:hAnsi="Times New Roman" w:cs="Times New Roman"/>
                <w:sz w:val="24"/>
                <w:szCs w:val="24"/>
              </w:rPr>
              <w:t>7</w:t>
            </w:r>
            <w:r>
              <w:rPr>
                <w:rFonts w:ascii="Times New Roman" w:hAnsi="Times New Roman" w:cs="Times New Roman"/>
                <w:sz w:val="24"/>
                <w:szCs w:val="24"/>
              </w:rPr>
              <w:t>)</w:t>
            </w:r>
          </w:p>
        </w:tc>
      </w:tr>
      <w:bookmarkEnd w:id="0"/>
      <w:tr w:rsidR="00DD0B07" w:rsidTr="00245C42">
        <w:trPr>
          <w:trHeight w:val="285"/>
        </w:trPr>
        <w:tc>
          <w:tcPr>
            <w:tcW w:w="456" w:type="dxa"/>
          </w:tcPr>
          <w:p w:rsidR="00DD0B07" w:rsidRPr="00351E7F" w:rsidRDefault="00DD0B07" w:rsidP="00245C42">
            <w:pPr>
              <w:spacing w:line="360" w:lineRule="auto"/>
              <w:jc w:val="both"/>
              <w:rPr>
                <w:rFonts w:ascii="Times New Roman" w:hAnsi="Times New Roman" w:cs="Times New Roman"/>
                <w:sz w:val="24"/>
                <w:szCs w:val="24"/>
              </w:rPr>
            </w:pPr>
          </w:p>
        </w:tc>
        <w:tc>
          <w:tcPr>
            <w:tcW w:w="416" w:type="dxa"/>
          </w:tcPr>
          <w:p w:rsidR="00DD0B07" w:rsidRPr="00351E7F" w:rsidRDefault="00DD0B07"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8062" w:type="dxa"/>
            <w:gridSpan w:val="3"/>
          </w:tcPr>
          <w:p w:rsidR="00DD0B07" w:rsidRDefault="00892D02"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Atleast 4 rele</w:t>
            </w:r>
            <w:r w:rsidR="002F4A7A">
              <w:rPr>
                <w:rFonts w:ascii="Times New Roman" w:hAnsi="Times New Roman" w:cs="Times New Roman"/>
                <w:sz w:val="24"/>
                <w:szCs w:val="24"/>
              </w:rPr>
              <w:t xml:space="preserve">vant Positive </w:t>
            </w:r>
            <w:r w:rsidR="008C7017">
              <w:rPr>
                <w:rFonts w:ascii="Times New Roman" w:hAnsi="Times New Roman" w:cs="Times New Roman"/>
                <w:sz w:val="24"/>
                <w:szCs w:val="24"/>
              </w:rPr>
              <w:t>effects</w:t>
            </w:r>
            <w:r w:rsidR="002F4A7A">
              <w:rPr>
                <w:rFonts w:ascii="Times New Roman" w:hAnsi="Times New Roman" w:cs="Times New Roman"/>
                <w:sz w:val="24"/>
                <w:szCs w:val="24"/>
              </w:rPr>
              <w:t xml:space="preserve"> ---4 marks</w:t>
            </w:r>
          </w:p>
          <w:p w:rsidR="002F4A7A" w:rsidRPr="00351E7F" w:rsidRDefault="00892D02" w:rsidP="008C7017">
            <w:pPr>
              <w:spacing w:line="360" w:lineRule="auto"/>
              <w:jc w:val="both"/>
              <w:rPr>
                <w:rFonts w:ascii="Times New Roman" w:hAnsi="Times New Roman" w:cs="Times New Roman"/>
                <w:sz w:val="24"/>
                <w:szCs w:val="24"/>
              </w:rPr>
            </w:pPr>
            <w:r>
              <w:rPr>
                <w:rFonts w:ascii="Times New Roman" w:hAnsi="Times New Roman" w:cs="Times New Roman"/>
                <w:sz w:val="24"/>
                <w:szCs w:val="24"/>
              </w:rPr>
              <w:t>Atleast 4 rele</w:t>
            </w:r>
            <w:r w:rsidR="002F4A7A">
              <w:rPr>
                <w:rFonts w:ascii="Times New Roman" w:hAnsi="Times New Roman" w:cs="Times New Roman"/>
                <w:sz w:val="24"/>
                <w:szCs w:val="24"/>
              </w:rPr>
              <w:t xml:space="preserve">vant Negative </w:t>
            </w:r>
            <w:r w:rsidR="008C7017">
              <w:rPr>
                <w:rFonts w:ascii="Times New Roman" w:hAnsi="Times New Roman" w:cs="Times New Roman"/>
                <w:sz w:val="24"/>
                <w:szCs w:val="24"/>
              </w:rPr>
              <w:t>effects</w:t>
            </w:r>
            <w:r w:rsidR="002F4A7A">
              <w:rPr>
                <w:rFonts w:ascii="Times New Roman" w:hAnsi="Times New Roman" w:cs="Times New Roman"/>
                <w:sz w:val="24"/>
                <w:szCs w:val="24"/>
              </w:rPr>
              <w:t xml:space="preserve"> ---4 marks</w:t>
            </w:r>
          </w:p>
        </w:tc>
        <w:tc>
          <w:tcPr>
            <w:tcW w:w="672" w:type="dxa"/>
          </w:tcPr>
          <w:p w:rsidR="00DD0B07" w:rsidRPr="00351E7F" w:rsidRDefault="00DD0B07" w:rsidP="00245C4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AC7049">
              <w:rPr>
                <w:rFonts w:ascii="Times New Roman" w:hAnsi="Times New Roman" w:cs="Times New Roman"/>
                <w:sz w:val="24"/>
                <w:szCs w:val="24"/>
              </w:rPr>
              <w:t>8</w:t>
            </w:r>
            <w:r>
              <w:rPr>
                <w:rFonts w:ascii="Times New Roman" w:hAnsi="Times New Roman" w:cs="Times New Roman"/>
                <w:sz w:val="24"/>
                <w:szCs w:val="24"/>
              </w:rPr>
              <w:t>)</w:t>
            </w:r>
          </w:p>
        </w:tc>
      </w:tr>
      <w:tr w:rsidR="00DD0B07" w:rsidTr="00245C42">
        <w:tc>
          <w:tcPr>
            <w:tcW w:w="456" w:type="dxa"/>
          </w:tcPr>
          <w:p w:rsidR="00DD0B07" w:rsidRPr="00351E7F" w:rsidRDefault="00DD0B07"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16" w:type="dxa"/>
          </w:tcPr>
          <w:p w:rsidR="00DD0B07" w:rsidRPr="00351E7F" w:rsidRDefault="00DD0B07"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8062" w:type="dxa"/>
            <w:gridSpan w:val="3"/>
          </w:tcPr>
          <w:p w:rsidR="00563374" w:rsidRDefault="00A03ED8" w:rsidP="002771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List  the main particulate pollutants  </w:t>
            </w:r>
            <w:r w:rsidR="00892D02">
              <w:rPr>
                <w:rFonts w:ascii="Times New Roman" w:hAnsi="Times New Roman" w:cs="Times New Roman"/>
                <w:sz w:val="24"/>
                <w:szCs w:val="24"/>
              </w:rPr>
              <w:t>----------</w:t>
            </w:r>
            <w:r w:rsidR="00563374">
              <w:rPr>
                <w:rFonts w:ascii="Times New Roman" w:hAnsi="Times New Roman" w:cs="Times New Roman"/>
                <w:sz w:val="24"/>
                <w:szCs w:val="24"/>
              </w:rPr>
              <w:t xml:space="preserve">  2marks</w:t>
            </w:r>
          </w:p>
          <w:p w:rsidR="002771D8" w:rsidRDefault="00563374" w:rsidP="002771D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771D8">
              <w:rPr>
                <w:rFonts w:ascii="Times New Roman" w:hAnsi="Times New Roman" w:cs="Times New Roman"/>
                <w:sz w:val="24"/>
                <w:szCs w:val="24"/>
              </w:rPr>
              <w:t>Smoke,Fumes,Mist,Dust,Flyash,ashetc</w:t>
            </w:r>
            <w:r>
              <w:rPr>
                <w:rFonts w:ascii="Times New Roman" w:hAnsi="Times New Roman" w:cs="Times New Roman"/>
                <w:sz w:val="24"/>
                <w:szCs w:val="24"/>
              </w:rPr>
              <w:t>)</w:t>
            </w:r>
          </w:p>
          <w:p w:rsidR="00563374" w:rsidRDefault="00563374" w:rsidP="002771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AC7049">
              <w:rPr>
                <w:rFonts w:ascii="Times New Roman" w:hAnsi="Times New Roman" w:cs="Times New Roman"/>
                <w:sz w:val="24"/>
                <w:szCs w:val="24"/>
              </w:rPr>
              <w:t>–2.5 marks</w:t>
            </w:r>
          </w:p>
          <w:p w:rsidR="00563374" w:rsidRPr="00351E7F" w:rsidRDefault="00563374" w:rsidP="002771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Effects </w:t>
            </w:r>
            <w:r w:rsidR="00AC7049">
              <w:rPr>
                <w:rFonts w:ascii="Times New Roman" w:hAnsi="Times New Roman" w:cs="Times New Roman"/>
                <w:sz w:val="24"/>
                <w:szCs w:val="24"/>
              </w:rPr>
              <w:t>--2.5 marks</w:t>
            </w:r>
          </w:p>
        </w:tc>
        <w:tc>
          <w:tcPr>
            <w:tcW w:w="672" w:type="dxa"/>
          </w:tcPr>
          <w:p w:rsidR="00DD0B07" w:rsidRPr="00351E7F" w:rsidRDefault="00DD0B07" w:rsidP="00245C4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AC7049">
              <w:rPr>
                <w:rFonts w:ascii="Times New Roman" w:hAnsi="Times New Roman" w:cs="Times New Roman"/>
                <w:sz w:val="24"/>
                <w:szCs w:val="24"/>
              </w:rPr>
              <w:t>7</w:t>
            </w:r>
            <w:r>
              <w:rPr>
                <w:rFonts w:ascii="Times New Roman" w:hAnsi="Times New Roman" w:cs="Times New Roman"/>
                <w:sz w:val="24"/>
                <w:szCs w:val="24"/>
              </w:rPr>
              <w:t>)</w:t>
            </w:r>
          </w:p>
        </w:tc>
      </w:tr>
      <w:tr w:rsidR="00DD0B07" w:rsidTr="00245C42">
        <w:tc>
          <w:tcPr>
            <w:tcW w:w="456" w:type="dxa"/>
          </w:tcPr>
          <w:p w:rsidR="00DD0B07" w:rsidRPr="00351E7F" w:rsidRDefault="00DD0B07" w:rsidP="00245C42">
            <w:pPr>
              <w:spacing w:line="360" w:lineRule="auto"/>
              <w:jc w:val="both"/>
              <w:rPr>
                <w:rFonts w:ascii="Times New Roman" w:hAnsi="Times New Roman" w:cs="Times New Roman"/>
                <w:sz w:val="24"/>
                <w:szCs w:val="24"/>
              </w:rPr>
            </w:pPr>
          </w:p>
        </w:tc>
        <w:tc>
          <w:tcPr>
            <w:tcW w:w="416" w:type="dxa"/>
          </w:tcPr>
          <w:p w:rsidR="00DD0B07" w:rsidRPr="00351E7F" w:rsidRDefault="00DD0B07"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8062" w:type="dxa"/>
            <w:gridSpan w:val="3"/>
          </w:tcPr>
          <w:p w:rsidR="00DD0B07" w:rsidRDefault="00AC7049"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Flow chart --</w:t>
            </w:r>
            <w:r w:rsidR="00892D02">
              <w:rPr>
                <w:rFonts w:ascii="Times New Roman" w:hAnsi="Times New Roman" w:cs="Times New Roman"/>
                <w:sz w:val="24"/>
                <w:szCs w:val="24"/>
              </w:rPr>
              <w:t>------------</w:t>
            </w:r>
            <w:r>
              <w:rPr>
                <w:rFonts w:ascii="Times New Roman" w:hAnsi="Times New Roman" w:cs="Times New Roman"/>
                <w:sz w:val="24"/>
                <w:szCs w:val="24"/>
              </w:rPr>
              <w:t xml:space="preserve">-3 marks </w:t>
            </w:r>
          </w:p>
          <w:p w:rsidR="00AC7049" w:rsidRPr="0095520A" w:rsidRDefault="00AC7049" w:rsidP="0047595C">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r w:rsidR="00892D02">
              <w:rPr>
                <w:rFonts w:ascii="Times New Roman" w:hAnsi="Times New Roman" w:cs="Times New Roman"/>
                <w:sz w:val="24"/>
                <w:szCs w:val="24"/>
              </w:rPr>
              <w:t>-----------</w:t>
            </w:r>
            <w:r w:rsidR="0047595C">
              <w:rPr>
                <w:rFonts w:ascii="Times New Roman" w:hAnsi="Times New Roman" w:cs="Times New Roman"/>
                <w:sz w:val="24"/>
                <w:szCs w:val="24"/>
              </w:rPr>
              <w:t>1</w:t>
            </w:r>
            <w:r>
              <w:rPr>
                <w:rFonts w:ascii="Times New Roman" w:hAnsi="Times New Roman" w:cs="Times New Roman"/>
                <w:sz w:val="24"/>
                <w:szCs w:val="24"/>
              </w:rPr>
              <w:t xml:space="preserve"> marks </w:t>
            </w:r>
          </w:p>
        </w:tc>
        <w:tc>
          <w:tcPr>
            <w:tcW w:w="672" w:type="dxa"/>
          </w:tcPr>
          <w:p w:rsidR="00DD0B07" w:rsidRPr="00351E7F" w:rsidRDefault="0047595C"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DD0B07" w:rsidTr="00245C42">
        <w:tc>
          <w:tcPr>
            <w:tcW w:w="456" w:type="dxa"/>
          </w:tcPr>
          <w:p w:rsidR="00DD0B07" w:rsidRPr="00351E7F" w:rsidRDefault="00DD0B07" w:rsidP="00245C42">
            <w:pPr>
              <w:spacing w:line="360" w:lineRule="auto"/>
              <w:jc w:val="both"/>
              <w:rPr>
                <w:rFonts w:ascii="Times New Roman" w:hAnsi="Times New Roman" w:cs="Times New Roman"/>
                <w:sz w:val="24"/>
                <w:szCs w:val="24"/>
              </w:rPr>
            </w:pPr>
          </w:p>
        </w:tc>
        <w:tc>
          <w:tcPr>
            <w:tcW w:w="416" w:type="dxa"/>
          </w:tcPr>
          <w:p w:rsidR="00DD0B07" w:rsidRDefault="00DD0B07"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8062" w:type="dxa"/>
            <w:gridSpan w:val="3"/>
          </w:tcPr>
          <w:p w:rsidR="00DD0B07" w:rsidRDefault="00E83D91"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Biotic components ---</w:t>
            </w:r>
            <w:r w:rsidR="00892D02">
              <w:rPr>
                <w:rFonts w:ascii="Times New Roman" w:hAnsi="Times New Roman" w:cs="Times New Roman"/>
                <w:sz w:val="24"/>
                <w:szCs w:val="24"/>
              </w:rPr>
              <w:t>------------</w:t>
            </w:r>
            <w:r>
              <w:rPr>
                <w:rFonts w:ascii="Times New Roman" w:hAnsi="Times New Roman" w:cs="Times New Roman"/>
                <w:sz w:val="24"/>
                <w:szCs w:val="24"/>
              </w:rPr>
              <w:t>2marks</w:t>
            </w:r>
          </w:p>
          <w:p w:rsidR="00E83D91" w:rsidRPr="0095520A" w:rsidRDefault="00E83D91"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Abiotic components ---</w:t>
            </w:r>
            <w:r w:rsidR="00892D02">
              <w:rPr>
                <w:rFonts w:ascii="Times New Roman" w:hAnsi="Times New Roman" w:cs="Times New Roman"/>
                <w:sz w:val="24"/>
                <w:szCs w:val="24"/>
              </w:rPr>
              <w:t>----------</w:t>
            </w:r>
            <w:r>
              <w:rPr>
                <w:rFonts w:ascii="Times New Roman" w:hAnsi="Times New Roman" w:cs="Times New Roman"/>
                <w:sz w:val="24"/>
                <w:szCs w:val="24"/>
              </w:rPr>
              <w:t xml:space="preserve">2marks </w:t>
            </w:r>
          </w:p>
        </w:tc>
        <w:tc>
          <w:tcPr>
            <w:tcW w:w="672" w:type="dxa"/>
          </w:tcPr>
          <w:p w:rsidR="00DD0B07" w:rsidRPr="00351E7F" w:rsidRDefault="0047595C"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DD0B07" w:rsidTr="00245C42">
        <w:tc>
          <w:tcPr>
            <w:tcW w:w="456" w:type="dxa"/>
          </w:tcPr>
          <w:p w:rsidR="00DD0B07" w:rsidRPr="00351E7F" w:rsidRDefault="00DD0B07"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6" w:type="dxa"/>
          </w:tcPr>
          <w:p w:rsidR="00DD0B07" w:rsidRPr="00351E7F" w:rsidRDefault="00DD0B07"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8062" w:type="dxa"/>
            <w:gridSpan w:val="3"/>
          </w:tcPr>
          <w:p w:rsidR="00DD0B07" w:rsidRPr="0095520A" w:rsidRDefault="008A2EBD"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Causes,effects,remedial measures  of ozone layer </w:t>
            </w:r>
            <w:r w:rsidR="00892D02">
              <w:rPr>
                <w:rFonts w:ascii="Times New Roman" w:hAnsi="Times New Roman" w:cs="Times New Roman"/>
                <w:sz w:val="24"/>
                <w:szCs w:val="24"/>
              </w:rPr>
              <w:t>---------</w:t>
            </w:r>
            <w:r>
              <w:rPr>
                <w:rFonts w:ascii="Times New Roman" w:hAnsi="Times New Roman" w:cs="Times New Roman"/>
                <w:sz w:val="24"/>
                <w:szCs w:val="24"/>
              </w:rPr>
              <w:t xml:space="preserve">  2.5+2.5+2 marks   </w:t>
            </w:r>
          </w:p>
        </w:tc>
        <w:tc>
          <w:tcPr>
            <w:tcW w:w="672" w:type="dxa"/>
          </w:tcPr>
          <w:p w:rsidR="00DD0B07" w:rsidRPr="00351E7F" w:rsidRDefault="00E60E53" w:rsidP="00245C42">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b)</w:t>
            </w:r>
          </w:p>
        </w:tc>
        <w:tc>
          <w:tcPr>
            <w:tcW w:w="8062" w:type="dxa"/>
            <w:gridSpan w:val="3"/>
          </w:tcPr>
          <w:p w:rsidR="00DD0B07" w:rsidRPr="002020E7" w:rsidRDefault="00104AA6" w:rsidP="00E60E53">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 xml:space="preserve">Air quality standards </w:t>
            </w:r>
            <w:r w:rsidR="00F372FD" w:rsidRPr="002020E7">
              <w:rPr>
                <w:rFonts w:ascii="Times New Roman" w:hAnsi="Times New Roman" w:cs="Times New Roman"/>
                <w:sz w:val="24"/>
                <w:szCs w:val="24"/>
              </w:rPr>
              <w:t>--</w:t>
            </w:r>
            <w:r w:rsidR="00E60E53" w:rsidRPr="002020E7">
              <w:rPr>
                <w:rFonts w:ascii="Times New Roman" w:hAnsi="Times New Roman" w:cs="Times New Roman"/>
                <w:sz w:val="24"/>
                <w:szCs w:val="24"/>
              </w:rPr>
              <w:t xml:space="preserve">--The Central Pollution Prevention Control Board </w:t>
            </w:r>
            <w:r w:rsidR="00E60E53" w:rsidRPr="002020E7">
              <w:rPr>
                <w:rFonts w:ascii="Times New Roman" w:hAnsi="Times New Roman" w:cs="Times New Roman"/>
                <w:sz w:val="24"/>
                <w:szCs w:val="24"/>
              </w:rPr>
              <w:lastRenderedPageBreak/>
              <w:t>,NewDelhi  has fixed the standard for ambient air quality in India under the act of 1981.</w:t>
            </w:r>
          </w:p>
          <w:p w:rsidR="00E60E53" w:rsidRPr="002020E7" w:rsidRDefault="00E60E53" w:rsidP="00E60E53">
            <w:pPr>
              <w:spacing w:line="360" w:lineRule="auto"/>
              <w:jc w:val="both"/>
              <w:rPr>
                <w:rFonts w:ascii="Times New Roman" w:hAnsi="Times New Roman" w:cs="Times New Roman"/>
                <w:sz w:val="24"/>
                <w:szCs w:val="24"/>
              </w:rPr>
            </w:pPr>
          </w:p>
          <w:p w:rsidR="00E60E53" w:rsidRPr="002020E7" w:rsidRDefault="00CA4B76" w:rsidP="00E60E53">
            <w:pPr>
              <w:spacing w:line="360" w:lineRule="auto"/>
              <w:jc w:val="both"/>
              <w:rPr>
                <w:rFonts w:ascii="Times New Roman" w:hAnsi="Times New Roman" w:cs="Times New Roman"/>
                <w:sz w:val="24"/>
                <w:szCs w:val="24"/>
              </w:rPr>
            </w:pPr>
            <w:r w:rsidRPr="002020E7">
              <w:rPr>
                <w:rFonts w:ascii="CIDFont+F3" w:hAnsi="CIDFont+F3" w:cs="CIDFont+F3"/>
                <w:sz w:val="23"/>
                <w:szCs w:val="23"/>
              </w:rPr>
              <w:t>Suspended Particulate matter (SPM),.CO,.SO</w:t>
            </w:r>
            <w:r w:rsidRPr="002020E7">
              <w:rPr>
                <w:rFonts w:ascii="CIDFont+F3" w:hAnsi="CIDFont+F3" w:cs="CIDFont+F3"/>
                <w:sz w:val="23"/>
                <w:szCs w:val="23"/>
                <w:vertAlign w:val="subscript"/>
              </w:rPr>
              <w:t>2</w:t>
            </w:r>
            <w:r w:rsidRPr="002020E7">
              <w:rPr>
                <w:rFonts w:ascii="CIDFont+F3" w:hAnsi="CIDFont+F3" w:cs="CIDFont+F3"/>
                <w:sz w:val="23"/>
                <w:szCs w:val="23"/>
              </w:rPr>
              <w:t>, NO</w:t>
            </w:r>
            <w:r w:rsidRPr="002020E7">
              <w:rPr>
                <w:rFonts w:ascii="CIDFont+F3" w:hAnsi="CIDFont+F3" w:cs="CIDFont+F3"/>
                <w:sz w:val="23"/>
                <w:szCs w:val="23"/>
                <w:vertAlign w:val="subscript"/>
              </w:rPr>
              <w:t>X</w:t>
            </w:r>
            <w:r w:rsidRPr="002020E7">
              <w:rPr>
                <w:rFonts w:ascii="CIDFont+F3" w:hAnsi="CIDFont+F3" w:cs="CIDFont+F3"/>
                <w:sz w:val="23"/>
                <w:szCs w:val="23"/>
              </w:rPr>
              <w:t xml:space="preserve"> concentration for industrial, residential, sensitive areas (monuments, tourist places etc.) should be mentioned </w:t>
            </w:r>
            <w:r w:rsidR="00E60E53" w:rsidRPr="002020E7">
              <w:rPr>
                <w:rFonts w:ascii="Times New Roman" w:hAnsi="Times New Roman" w:cs="Times New Roman"/>
                <w:sz w:val="24"/>
                <w:szCs w:val="24"/>
              </w:rPr>
              <w:t>-----</w:t>
            </w:r>
            <w:r w:rsidR="00892D02" w:rsidRPr="002020E7">
              <w:rPr>
                <w:rFonts w:ascii="Times New Roman" w:hAnsi="Times New Roman" w:cs="Times New Roman"/>
                <w:sz w:val="24"/>
                <w:szCs w:val="24"/>
              </w:rPr>
              <w:t>-------</w:t>
            </w:r>
            <w:r w:rsidR="00E60E53" w:rsidRPr="002020E7">
              <w:rPr>
                <w:rFonts w:ascii="Times New Roman" w:hAnsi="Times New Roman" w:cs="Times New Roman"/>
                <w:sz w:val="24"/>
                <w:szCs w:val="24"/>
              </w:rPr>
              <w:t>5marks</w:t>
            </w:r>
          </w:p>
        </w:tc>
        <w:tc>
          <w:tcPr>
            <w:tcW w:w="672" w:type="dxa"/>
          </w:tcPr>
          <w:p w:rsidR="00DD0B07" w:rsidRPr="002020E7" w:rsidRDefault="00E60E53"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lastRenderedPageBreak/>
              <w:t>5</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c)</w:t>
            </w:r>
          </w:p>
        </w:tc>
        <w:tc>
          <w:tcPr>
            <w:tcW w:w="8062" w:type="dxa"/>
            <w:gridSpan w:val="3"/>
          </w:tcPr>
          <w:p w:rsidR="00F372FD" w:rsidRPr="002020E7" w:rsidRDefault="00104AA6"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B</w:t>
            </w:r>
            <w:r w:rsidR="0038067A" w:rsidRPr="002020E7">
              <w:rPr>
                <w:rFonts w:ascii="Times New Roman" w:hAnsi="Times New Roman" w:cs="Times New Roman"/>
                <w:sz w:val="24"/>
                <w:szCs w:val="24"/>
              </w:rPr>
              <w:t>i</w:t>
            </w:r>
            <w:r w:rsidRPr="002020E7">
              <w:rPr>
                <w:rFonts w:ascii="Times New Roman" w:hAnsi="Times New Roman" w:cs="Times New Roman"/>
                <w:sz w:val="24"/>
                <w:szCs w:val="24"/>
              </w:rPr>
              <w:t xml:space="preserve">ogeochemical </w:t>
            </w:r>
            <w:r w:rsidR="00F372FD" w:rsidRPr="002020E7">
              <w:rPr>
                <w:rFonts w:ascii="Times New Roman" w:hAnsi="Times New Roman" w:cs="Times New Roman"/>
                <w:sz w:val="24"/>
                <w:szCs w:val="24"/>
              </w:rPr>
              <w:t>cy</w:t>
            </w:r>
            <w:r w:rsidRPr="002020E7">
              <w:rPr>
                <w:rFonts w:ascii="Times New Roman" w:hAnsi="Times New Roman" w:cs="Times New Roman"/>
                <w:sz w:val="24"/>
                <w:szCs w:val="24"/>
              </w:rPr>
              <w:t xml:space="preserve">cle –definition </w:t>
            </w:r>
            <w:r w:rsidR="0047595C" w:rsidRPr="002020E7">
              <w:rPr>
                <w:rFonts w:ascii="Times New Roman" w:hAnsi="Times New Roman" w:cs="Times New Roman"/>
                <w:sz w:val="24"/>
                <w:szCs w:val="24"/>
              </w:rPr>
              <w:t xml:space="preserve"> 1</w:t>
            </w:r>
            <w:r w:rsidRPr="002020E7">
              <w:rPr>
                <w:rFonts w:ascii="Times New Roman" w:hAnsi="Times New Roman" w:cs="Times New Roman"/>
                <w:sz w:val="24"/>
                <w:szCs w:val="24"/>
              </w:rPr>
              <w:t>marks</w:t>
            </w:r>
          </w:p>
          <w:p w:rsidR="00F372FD" w:rsidRPr="002020E7" w:rsidRDefault="00F372FD"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Classification –   Gaseous cycle—(Oxygen,nitrogen and carbon)</w:t>
            </w:r>
          </w:p>
          <w:p w:rsidR="00DD0B07" w:rsidRPr="002020E7" w:rsidRDefault="00F372FD"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 xml:space="preserve">                         Sedimentary cycle –phosphorous   2marks</w:t>
            </w:r>
          </w:p>
          <w:p w:rsidR="0038067A" w:rsidRPr="002020E7" w:rsidRDefault="0038067A" w:rsidP="00245C42">
            <w:pPr>
              <w:spacing w:line="360" w:lineRule="auto"/>
              <w:jc w:val="both"/>
              <w:rPr>
                <w:rFonts w:ascii="Times New Roman" w:hAnsi="Times New Roman" w:cs="Times New Roman"/>
                <w:sz w:val="24"/>
                <w:szCs w:val="24"/>
              </w:rPr>
            </w:pPr>
          </w:p>
          <w:p w:rsidR="00104AA6" w:rsidRPr="002020E7" w:rsidRDefault="00104AA6" w:rsidP="00245C42">
            <w:pPr>
              <w:spacing w:line="360" w:lineRule="auto"/>
              <w:jc w:val="both"/>
              <w:rPr>
                <w:rFonts w:ascii="Times New Roman" w:hAnsi="Times New Roman" w:cs="Times New Roman"/>
                <w:sz w:val="24"/>
                <w:szCs w:val="24"/>
              </w:rPr>
            </w:pPr>
          </w:p>
        </w:tc>
        <w:tc>
          <w:tcPr>
            <w:tcW w:w="672" w:type="dxa"/>
          </w:tcPr>
          <w:p w:rsidR="00DD0B07" w:rsidRPr="002020E7" w:rsidRDefault="0047595C"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3</w:t>
            </w:r>
          </w:p>
        </w:tc>
      </w:tr>
      <w:tr w:rsidR="002020E7" w:rsidRPr="002020E7" w:rsidTr="00245C42">
        <w:tc>
          <w:tcPr>
            <w:tcW w:w="9606" w:type="dxa"/>
            <w:gridSpan w:val="6"/>
            <w:vAlign w:val="center"/>
          </w:tcPr>
          <w:p w:rsidR="00DD0B07" w:rsidRPr="002020E7" w:rsidRDefault="00DD0B07" w:rsidP="00245C42">
            <w:pPr>
              <w:jc w:val="center"/>
              <w:rPr>
                <w:rFonts w:ascii="Times New Roman" w:eastAsiaTheme="minorEastAsia" w:hAnsi="Times New Roman" w:cs="Times New Roman"/>
                <w:sz w:val="24"/>
                <w:szCs w:val="24"/>
                <w:lang w:eastAsia="en-IN"/>
              </w:rPr>
            </w:pPr>
            <w:r w:rsidRPr="002020E7">
              <w:rPr>
                <w:rFonts w:ascii="Times New Roman" w:eastAsiaTheme="minorEastAsia" w:hAnsi="Times New Roman" w:cs="Times New Roman"/>
                <w:b/>
                <w:sz w:val="24"/>
                <w:szCs w:val="24"/>
                <w:lang w:eastAsia="en-IN"/>
              </w:rPr>
              <w:t xml:space="preserve">PART B </w:t>
            </w:r>
          </w:p>
        </w:tc>
      </w:tr>
      <w:tr w:rsidR="002020E7" w:rsidRPr="002020E7" w:rsidTr="00245C42">
        <w:tc>
          <w:tcPr>
            <w:tcW w:w="9606" w:type="dxa"/>
            <w:gridSpan w:val="6"/>
            <w:vAlign w:val="center"/>
          </w:tcPr>
          <w:p w:rsidR="00DD0B07" w:rsidRPr="002020E7" w:rsidRDefault="00DD0B07" w:rsidP="00245C42">
            <w:pPr>
              <w:spacing w:after="120" w:line="360" w:lineRule="auto"/>
              <w:jc w:val="center"/>
              <w:rPr>
                <w:rFonts w:ascii="Times New Roman" w:eastAsiaTheme="minorEastAsia" w:hAnsi="Times New Roman" w:cs="Times New Roman"/>
                <w:b/>
                <w:bCs/>
                <w:i/>
                <w:sz w:val="24"/>
                <w:szCs w:val="24"/>
                <w:lang w:eastAsia="en-IN"/>
              </w:rPr>
            </w:pPr>
            <w:r w:rsidRPr="002020E7">
              <w:rPr>
                <w:rFonts w:ascii="Times New Roman" w:eastAsia="Calibri" w:hAnsi="Times New Roman" w:cs="Times New Roman"/>
                <w:b/>
                <w:bCs/>
                <w:i/>
                <w:sz w:val="24"/>
                <w:szCs w:val="24"/>
                <w:lang w:eastAsia="en-IN"/>
              </w:rPr>
              <w:t xml:space="preserve">Answer </w:t>
            </w:r>
            <w:r w:rsidRPr="002020E7">
              <w:rPr>
                <w:rFonts w:ascii="Times New Roman" w:eastAsia="Calibri" w:hAnsi="Times New Roman" w:cs="Times New Roman"/>
                <w:b/>
                <w:i/>
                <w:sz w:val="24"/>
                <w:szCs w:val="24"/>
                <w:lang w:eastAsia="en-IN"/>
              </w:rPr>
              <w:t>any two</w:t>
            </w:r>
            <w:r w:rsidRPr="002020E7">
              <w:rPr>
                <w:rFonts w:ascii="Times New Roman" w:eastAsia="Calibri" w:hAnsi="Times New Roman" w:cs="Times New Roman"/>
                <w:b/>
                <w:bCs/>
                <w:i/>
                <w:sz w:val="24"/>
                <w:szCs w:val="24"/>
                <w:lang w:eastAsia="en-IN"/>
              </w:rPr>
              <w:t xml:space="preserve"> full questions, each carries 15 marks</w:t>
            </w:r>
            <w:r w:rsidRPr="002020E7">
              <w:rPr>
                <w:rFonts w:ascii="Times New Roman" w:eastAsiaTheme="minorEastAsia" w:hAnsi="Times New Roman" w:cs="Times New Roman"/>
                <w:b/>
                <w:i/>
                <w:sz w:val="24"/>
                <w:szCs w:val="24"/>
                <w:lang w:eastAsia="en-IN"/>
              </w:rPr>
              <w:t>.</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4</w:t>
            </w: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a)</w:t>
            </w:r>
          </w:p>
        </w:tc>
        <w:tc>
          <w:tcPr>
            <w:tcW w:w="8062" w:type="dxa"/>
            <w:gridSpan w:val="3"/>
          </w:tcPr>
          <w:p w:rsidR="003109AC" w:rsidRPr="0069553C" w:rsidRDefault="00B774E0" w:rsidP="003109AC">
            <w:pPr>
              <w:widowControl w:val="0"/>
              <w:autoSpaceDE w:val="0"/>
              <w:autoSpaceDN w:val="0"/>
              <w:adjustRightInd w:val="0"/>
              <w:snapToGrid w:val="0"/>
              <w:rPr>
                <w:rFonts w:ascii="Times New Roman" w:hAnsi="Times New Roman" w:cs="Times New Roman"/>
              </w:rPr>
            </w:pPr>
            <w:r w:rsidRPr="0069553C">
              <w:rPr>
                <w:rFonts w:ascii="Times New Roman" w:hAnsi="Times New Roman" w:cs="Times New Roman"/>
              </w:rPr>
              <w:t xml:space="preserve">Environmental significance of D Oand BOD ---4 marks each </w:t>
            </w:r>
          </w:p>
          <w:p w:rsidR="003109AC" w:rsidRPr="0069553C" w:rsidRDefault="003109AC" w:rsidP="003109AC">
            <w:pPr>
              <w:widowControl w:val="0"/>
              <w:autoSpaceDE w:val="0"/>
              <w:autoSpaceDN w:val="0"/>
              <w:adjustRightInd w:val="0"/>
              <w:snapToGrid w:val="0"/>
              <w:rPr>
                <w:rFonts w:ascii="Times New Roman" w:hAnsi="Times New Roman" w:cs="Times New Roman"/>
              </w:rPr>
            </w:pPr>
          </w:p>
          <w:p w:rsidR="003109AC" w:rsidRPr="0069553C" w:rsidRDefault="003109AC" w:rsidP="00F372FD">
            <w:pPr>
              <w:widowControl w:val="0"/>
              <w:autoSpaceDE w:val="0"/>
              <w:autoSpaceDN w:val="0"/>
              <w:adjustRightInd w:val="0"/>
              <w:snapToGrid w:val="0"/>
              <w:rPr>
                <w:rFonts w:ascii="Times New Roman" w:hAnsi="Times New Roman" w:cs="Times New Roman"/>
              </w:rPr>
            </w:pPr>
            <w:r w:rsidRPr="0069553C">
              <w:rPr>
                <w:rFonts w:ascii="Times New Roman" w:hAnsi="Times New Roman" w:cs="Times New Roman"/>
              </w:rPr>
              <w:t>Biochemical Oxygen Demand is an important water quality parameter because it provides an index to assess</w:t>
            </w:r>
          </w:p>
          <w:p w:rsidR="003109AC" w:rsidRPr="0069553C" w:rsidRDefault="003109AC" w:rsidP="00F372FD">
            <w:pPr>
              <w:widowControl w:val="0"/>
              <w:autoSpaceDE w:val="0"/>
              <w:autoSpaceDN w:val="0"/>
              <w:adjustRightInd w:val="0"/>
              <w:snapToGrid w:val="0"/>
              <w:rPr>
                <w:rFonts w:ascii="Times New Roman" w:hAnsi="Times New Roman" w:cs="Times New Roman"/>
              </w:rPr>
            </w:pPr>
            <w:r w:rsidRPr="0069553C">
              <w:rPr>
                <w:rFonts w:ascii="Times New Roman" w:hAnsi="Times New Roman" w:cs="Times New Roman"/>
              </w:rPr>
              <w:t>the effect discharged wastewater will have on the receiving environment. The higher the BOD value, thegreater the amount of organic matter or “food” available for oxygen consuming bacteria. If the rate of DOconsumption by bacteria exceeds the supply of DO from aquatic plants, algae photosynthesis or diffusingfrom air, unfavourable conditions occur. Depletion of DO causes stress on aquatic organisms, making theenvironment unsuitable for life. depletion can lead to hypoxia or anoxic environments.</w:t>
            </w:r>
          </w:p>
          <w:p w:rsidR="003109AC" w:rsidRPr="0069553C" w:rsidRDefault="003109AC" w:rsidP="00F372FD">
            <w:pPr>
              <w:widowControl w:val="0"/>
              <w:autoSpaceDE w:val="0"/>
              <w:autoSpaceDN w:val="0"/>
              <w:adjustRightInd w:val="0"/>
              <w:snapToGrid w:val="0"/>
              <w:rPr>
                <w:rFonts w:ascii="Times New Roman" w:hAnsi="Times New Roman" w:cs="Times New Roman"/>
              </w:rPr>
            </w:pPr>
            <w:r w:rsidRPr="0069553C">
              <w:rPr>
                <w:rFonts w:ascii="Times New Roman" w:hAnsi="Times New Roman" w:cs="Times New Roman"/>
              </w:rPr>
              <w:t>BOD is also used extensively for wastewater treatment, as decomposition of organic waste bymicroorganisms is commonly used for treatment.</w:t>
            </w:r>
          </w:p>
          <w:p w:rsidR="00DD0B07" w:rsidRPr="0069553C" w:rsidRDefault="00DD0B07" w:rsidP="00B774E0">
            <w:pPr>
              <w:spacing w:line="360" w:lineRule="auto"/>
              <w:jc w:val="both"/>
              <w:rPr>
                <w:rFonts w:ascii="Times New Roman" w:hAnsi="Times New Roman" w:cs="Times New Roman"/>
              </w:rPr>
            </w:pPr>
          </w:p>
        </w:tc>
        <w:tc>
          <w:tcPr>
            <w:tcW w:w="672" w:type="dxa"/>
          </w:tcPr>
          <w:p w:rsidR="00DD0B07" w:rsidRPr="002020E7" w:rsidRDefault="00DD0B07" w:rsidP="00245C42">
            <w:pPr>
              <w:spacing w:line="360" w:lineRule="auto"/>
              <w:jc w:val="center"/>
              <w:rPr>
                <w:rFonts w:ascii="Times New Roman" w:hAnsi="Times New Roman" w:cs="Times New Roman"/>
                <w:sz w:val="24"/>
                <w:szCs w:val="24"/>
              </w:rPr>
            </w:pPr>
            <w:r w:rsidRPr="002020E7">
              <w:rPr>
                <w:rFonts w:ascii="Times New Roman" w:hAnsi="Times New Roman" w:cs="Times New Roman"/>
                <w:sz w:val="24"/>
                <w:szCs w:val="24"/>
              </w:rPr>
              <w:t>(</w:t>
            </w:r>
            <w:r w:rsidR="002F4A7A" w:rsidRPr="002020E7">
              <w:rPr>
                <w:rFonts w:ascii="Times New Roman" w:hAnsi="Times New Roman" w:cs="Times New Roman"/>
                <w:sz w:val="24"/>
                <w:szCs w:val="24"/>
              </w:rPr>
              <w:t>8</w:t>
            </w:r>
            <w:r w:rsidRPr="002020E7">
              <w:rPr>
                <w:rFonts w:ascii="Times New Roman" w:hAnsi="Times New Roman" w:cs="Times New Roman"/>
                <w:sz w:val="24"/>
                <w:szCs w:val="24"/>
              </w:rPr>
              <w:t>)</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b)</w:t>
            </w:r>
          </w:p>
        </w:tc>
        <w:tc>
          <w:tcPr>
            <w:tcW w:w="8062" w:type="dxa"/>
            <w:gridSpan w:val="3"/>
          </w:tcPr>
          <w:p w:rsidR="00333D5F" w:rsidRPr="0069553C" w:rsidRDefault="00555274" w:rsidP="002F4A7A">
            <w:pPr>
              <w:widowControl w:val="0"/>
              <w:autoSpaceDE w:val="0"/>
              <w:autoSpaceDN w:val="0"/>
              <w:adjustRightInd w:val="0"/>
              <w:snapToGrid w:val="0"/>
              <w:rPr>
                <w:rFonts w:ascii="Times New Roman" w:hAnsi="Times New Roman" w:cs="Times New Roman"/>
              </w:rPr>
            </w:pPr>
            <w:r w:rsidRPr="0069553C">
              <w:rPr>
                <w:rFonts w:ascii="Times New Roman" w:hAnsi="Times New Roman" w:cs="Times New Roman"/>
              </w:rPr>
              <w:t>1)</w:t>
            </w:r>
            <w:r w:rsidR="00DF3445" w:rsidRPr="0069553C">
              <w:rPr>
                <w:rFonts w:ascii="Times New Roman" w:hAnsi="Times New Roman" w:cs="Times New Roman"/>
              </w:rPr>
              <w:t xml:space="preserve"> List major pollutants </w:t>
            </w:r>
            <w:r w:rsidR="00892D02" w:rsidRPr="0069553C">
              <w:rPr>
                <w:rFonts w:ascii="Times New Roman" w:hAnsi="Times New Roman" w:cs="Times New Roman"/>
              </w:rPr>
              <w:t>---------------</w:t>
            </w:r>
            <w:r w:rsidRPr="0069553C">
              <w:rPr>
                <w:rFonts w:ascii="Times New Roman" w:hAnsi="Times New Roman" w:cs="Times New Roman"/>
              </w:rPr>
              <w:t xml:space="preserve">4 marks </w:t>
            </w:r>
          </w:p>
          <w:p w:rsidR="00555274" w:rsidRPr="0069553C" w:rsidRDefault="00333D5F" w:rsidP="002F4A7A">
            <w:pPr>
              <w:widowControl w:val="0"/>
              <w:autoSpaceDE w:val="0"/>
              <w:autoSpaceDN w:val="0"/>
              <w:adjustRightInd w:val="0"/>
              <w:snapToGrid w:val="0"/>
              <w:rPr>
                <w:rFonts w:ascii="Times New Roman" w:hAnsi="Times New Roman" w:cs="Times New Roman"/>
              </w:rPr>
            </w:pPr>
            <w:r w:rsidRPr="0069553C">
              <w:t>1)Organic pollutants, (2) Pathogens, (3) Nutrients and agriculture runoff, (4) Suspended solids and sediments (organic and inorganic), (5) Inorganic pollutants (salts and metals), (6) Thermal Pollution, and (7) Radioactive pollutants</w:t>
            </w:r>
          </w:p>
          <w:p w:rsidR="00555274" w:rsidRPr="0069553C" w:rsidRDefault="00555274" w:rsidP="002F4A7A">
            <w:pPr>
              <w:widowControl w:val="0"/>
              <w:autoSpaceDE w:val="0"/>
              <w:autoSpaceDN w:val="0"/>
              <w:adjustRightInd w:val="0"/>
              <w:snapToGrid w:val="0"/>
              <w:rPr>
                <w:rFonts w:ascii="Times New Roman" w:hAnsi="Times New Roman" w:cs="Times New Roman"/>
              </w:rPr>
            </w:pPr>
          </w:p>
          <w:p w:rsidR="00555274" w:rsidRPr="0069553C" w:rsidRDefault="002F4A7A" w:rsidP="002F4A7A">
            <w:pPr>
              <w:widowControl w:val="0"/>
              <w:autoSpaceDE w:val="0"/>
              <w:autoSpaceDN w:val="0"/>
              <w:adjustRightInd w:val="0"/>
              <w:snapToGrid w:val="0"/>
              <w:rPr>
                <w:rFonts w:ascii="Times New RomanPSMT" w:hAnsi="Times New RomanPSMT" w:cs="Times New RomanPSMT"/>
              </w:rPr>
            </w:pPr>
            <w:r w:rsidRPr="0069553C">
              <w:rPr>
                <w:rFonts w:ascii="Times New Roman" w:hAnsi="Times New Roman" w:cs="Times New Roman"/>
              </w:rPr>
              <w:t>2)</w:t>
            </w:r>
            <w:r w:rsidR="00892D02" w:rsidRPr="0069553C">
              <w:rPr>
                <w:rFonts w:ascii="Times New Roman" w:hAnsi="Times New Roman" w:cs="Times New Roman"/>
              </w:rPr>
              <w:t>Water borne diseases</w:t>
            </w:r>
            <w:r w:rsidR="00892D02" w:rsidRPr="0069553C">
              <w:rPr>
                <w:rFonts w:ascii="Times New RomanPSMT" w:hAnsi="Times New RomanPSMT" w:cs="Times New RomanPSMT"/>
              </w:rPr>
              <w:t xml:space="preserve"> ----------</w:t>
            </w:r>
            <w:r w:rsidR="00555274" w:rsidRPr="0069553C">
              <w:rPr>
                <w:rFonts w:ascii="Times New RomanPSMT" w:hAnsi="Times New RomanPSMT" w:cs="Times New RomanPSMT"/>
              </w:rPr>
              <w:t xml:space="preserve">3 marks </w:t>
            </w:r>
          </w:p>
          <w:p w:rsidR="00555274" w:rsidRPr="0069553C" w:rsidRDefault="00555274" w:rsidP="002F4A7A">
            <w:pPr>
              <w:widowControl w:val="0"/>
              <w:autoSpaceDE w:val="0"/>
              <w:autoSpaceDN w:val="0"/>
              <w:adjustRightInd w:val="0"/>
              <w:snapToGrid w:val="0"/>
              <w:rPr>
                <w:rFonts w:ascii="Times New RomanPSMT" w:hAnsi="Times New RomanPSMT" w:cs="Times New RomanPSMT"/>
              </w:rPr>
            </w:pPr>
          </w:p>
          <w:p w:rsidR="00555274" w:rsidRPr="0069553C" w:rsidRDefault="002F4A7A" w:rsidP="002F4A7A">
            <w:pPr>
              <w:widowControl w:val="0"/>
              <w:autoSpaceDE w:val="0"/>
              <w:autoSpaceDN w:val="0"/>
              <w:adjustRightInd w:val="0"/>
              <w:snapToGrid w:val="0"/>
              <w:rPr>
                <w:rFonts w:ascii="Times New Roman" w:hAnsi="Times New Roman" w:cs="Times New Roman"/>
              </w:rPr>
            </w:pPr>
            <w:r w:rsidRPr="0069553C">
              <w:rPr>
                <w:rFonts w:ascii="Times New Roman" w:hAnsi="Times New Roman" w:cs="Times New Roman"/>
              </w:rPr>
              <w:t xml:space="preserve">The term waterborne disease is reserved largely for </w:t>
            </w:r>
          </w:p>
          <w:p w:rsidR="00555274" w:rsidRPr="0069553C" w:rsidRDefault="002F4A7A" w:rsidP="002F4A7A">
            <w:pPr>
              <w:widowControl w:val="0"/>
              <w:autoSpaceDE w:val="0"/>
              <w:autoSpaceDN w:val="0"/>
              <w:adjustRightInd w:val="0"/>
              <w:snapToGrid w:val="0"/>
              <w:rPr>
                <w:rFonts w:ascii="Times New Roman" w:hAnsi="Times New Roman" w:cs="Times New Roman"/>
              </w:rPr>
            </w:pPr>
            <w:r w:rsidRPr="0069553C">
              <w:rPr>
                <w:rFonts w:ascii="Times New Roman" w:hAnsi="Times New Roman" w:cs="Times New Roman"/>
              </w:rPr>
              <w:t xml:space="preserve">infections that predominantly are transmitted throughcontact </w:t>
            </w:r>
          </w:p>
          <w:p w:rsidR="002F4A7A" w:rsidRPr="0069553C" w:rsidRDefault="002F4A7A" w:rsidP="002F4A7A">
            <w:pPr>
              <w:widowControl w:val="0"/>
              <w:autoSpaceDE w:val="0"/>
              <w:autoSpaceDN w:val="0"/>
              <w:adjustRightInd w:val="0"/>
              <w:snapToGrid w:val="0"/>
              <w:rPr>
                <w:rFonts w:ascii="Times New Roman" w:hAnsi="Times New Roman" w:cs="Times New Roman"/>
              </w:rPr>
            </w:pPr>
            <w:r w:rsidRPr="0069553C">
              <w:rPr>
                <w:rFonts w:ascii="Times New Roman" w:hAnsi="Times New Roman" w:cs="Times New Roman"/>
              </w:rPr>
              <w:t xml:space="preserve">with or consumption of infected water. </w:t>
            </w:r>
          </w:p>
          <w:p w:rsidR="00555274" w:rsidRPr="0069553C" w:rsidRDefault="002F4A7A" w:rsidP="002F4A7A">
            <w:pPr>
              <w:widowControl w:val="0"/>
              <w:autoSpaceDE w:val="0"/>
              <w:autoSpaceDN w:val="0"/>
              <w:adjustRightInd w:val="0"/>
              <w:snapToGrid w:val="0"/>
              <w:rPr>
                <w:rFonts w:ascii="Times New Roman" w:hAnsi="Times New Roman" w:cs="Times New Roman"/>
              </w:rPr>
            </w:pPr>
            <w:r w:rsidRPr="0069553C">
              <w:rPr>
                <w:rFonts w:ascii="Times New Roman" w:hAnsi="Times New Roman" w:cs="Times New Roman"/>
              </w:rPr>
              <w:t xml:space="preserve">  Cholera----  Spreadbythe DrinkingbacteriumVibrio </w:t>
            </w:r>
          </w:p>
          <w:p w:rsidR="002F4A7A" w:rsidRPr="0069553C" w:rsidRDefault="002E7757" w:rsidP="00555274">
            <w:pPr>
              <w:widowControl w:val="0"/>
              <w:autoSpaceDE w:val="0"/>
              <w:autoSpaceDN w:val="0"/>
              <w:adjustRightInd w:val="0"/>
              <w:snapToGrid w:val="0"/>
              <w:rPr>
                <w:rFonts w:ascii="Times New Roman" w:hAnsi="Times New Roman" w:cs="Times New Roman"/>
              </w:rPr>
            </w:pPr>
            <w:r w:rsidRPr="0069553C">
              <w:rPr>
                <w:rFonts w:ascii="Times New Roman" w:hAnsi="Times New Roman" w:cs="Times New Roman"/>
              </w:rPr>
              <w:t>C</w:t>
            </w:r>
            <w:r w:rsidR="002F4A7A" w:rsidRPr="0069553C">
              <w:rPr>
                <w:rFonts w:ascii="Times New Roman" w:hAnsi="Times New Roman" w:cs="Times New Roman"/>
              </w:rPr>
              <w:t>ontaminated</w:t>
            </w:r>
            <w:r>
              <w:rPr>
                <w:rFonts w:ascii="Times New Roman" w:hAnsi="Times New Roman" w:cs="Times New Roman"/>
              </w:rPr>
              <w:t xml:space="preserve"> cholera </w:t>
            </w:r>
            <w:r w:rsidR="002F4A7A" w:rsidRPr="0069553C">
              <w:rPr>
                <w:rFonts w:ascii="Times New Roman" w:hAnsi="Times New Roman" w:cs="Times New Roman"/>
              </w:rPr>
              <w:t>bacterium</w:t>
            </w:r>
          </w:p>
          <w:p w:rsidR="002F4A7A" w:rsidRPr="0069553C" w:rsidRDefault="002F4A7A" w:rsidP="002F4A7A">
            <w:pPr>
              <w:widowControl w:val="0"/>
              <w:autoSpaceDE w:val="0"/>
              <w:autoSpaceDN w:val="0"/>
              <w:adjustRightInd w:val="0"/>
              <w:snapToGrid w:val="0"/>
              <w:rPr>
                <w:rFonts w:ascii="Times New Roman" w:hAnsi="Times New Roman" w:cs="Times New Roman"/>
              </w:rPr>
            </w:pPr>
            <w:r w:rsidRPr="0069553C">
              <w:rPr>
                <w:rFonts w:ascii="Times New Roman" w:hAnsi="Times New Roman" w:cs="Times New Roman"/>
              </w:rPr>
              <w:t>E. coli Infection, Dysentery, Salmonellosis  etc</w:t>
            </w:r>
          </w:p>
          <w:p w:rsidR="002F4A7A" w:rsidRPr="0069553C" w:rsidRDefault="002F4A7A" w:rsidP="002F4A7A">
            <w:pPr>
              <w:widowControl w:val="0"/>
              <w:autoSpaceDE w:val="0"/>
              <w:autoSpaceDN w:val="0"/>
              <w:adjustRightInd w:val="0"/>
              <w:snapToGrid w:val="0"/>
              <w:rPr>
                <w:rFonts w:ascii="Times New Roman" w:hAnsi="Times New Roman" w:cs="Times New Roman"/>
              </w:rPr>
            </w:pPr>
          </w:p>
        </w:tc>
        <w:tc>
          <w:tcPr>
            <w:tcW w:w="672" w:type="dxa"/>
          </w:tcPr>
          <w:p w:rsidR="00DD0B07" w:rsidRPr="002020E7" w:rsidRDefault="00DD0B07" w:rsidP="00245C42">
            <w:pPr>
              <w:spacing w:line="360" w:lineRule="auto"/>
              <w:jc w:val="center"/>
              <w:rPr>
                <w:rFonts w:ascii="Times New Roman" w:hAnsi="Times New Roman" w:cs="Times New Roman"/>
                <w:sz w:val="24"/>
                <w:szCs w:val="24"/>
              </w:rPr>
            </w:pPr>
            <w:r w:rsidRPr="002020E7">
              <w:rPr>
                <w:rFonts w:ascii="Times New Roman" w:hAnsi="Times New Roman" w:cs="Times New Roman"/>
                <w:sz w:val="24"/>
                <w:szCs w:val="24"/>
              </w:rPr>
              <w:t>(</w:t>
            </w:r>
            <w:r w:rsidR="00776300" w:rsidRPr="002020E7">
              <w:rPr>
                <w:rFonts w:ascii="Times New Roman" w:hAnsi="Times New Roman" w:cs="Times New Roman"/>
                <w:sz w:val="24"/>
                <w:szCs w:val="24"/>
              </w:rPr>
              <w:t>7</w:t>
            </w:r>
            <w:r w:rsidRPr="002020E7">
              <w:rPr>
                <w:rFonts w:ascii="Times New Roman" w:hAnsi="Times New Roman" w:cs="Times New Roman"/>
                <w:sz w:val="24"/>
                <w:szCs w:val="24"/>
              </w:rPr>
              <w:t>)</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5</w:t>
            </w: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a)</w:t>
            </w:r>
          </w:p>
        </w:tc>
        <w:tc>
          <w:tcPr>
            <w:tcW w:w="8062" w:type="dxa"/>
            <w:gridSpan w:val="3"/>
          </w:tcPr>
          <w:p w:rsidR="00776300" w:rsidRPr="002020E7" w:rsidRDefault="00776300" w:rsidP="003109AC">
            <w:pPr>
              <w:widowControl w:val="0"/>
              <w:autoSpaceDE w:val="0"/>
              <w:autoSpaceDN w:val="0"/>
              <w:adjustRightInd w:val="0"/>
              <w:snapToGrid w:val="0"/>
              <w:jc w:val="both"/>
              <w:rPr>
                <w:rFonts w:ascii="Times New Roman" w:hAnsi="Times New Roman" w:cs="Times New Roman"/>
                <w:sz w:val="18"/>
                <w:szCs w:val="18"/>
              </w:rPr>
            </w:pPr>
          </w:p>
          <w:p w:rsidR="00776300" w:rsidRPr="00C825E9" w:rsidRDefault="00776300" w:rsidP="003109AC">
            <w:pPr>
              <w:widowControl w:val="0"/>
              <w:autoSpaceDE w:val="0"/>
              <w:autoSpaceDN w:val="0"/>
              <w:adjustRightInd w:val="0"/>
              <w:snapToGrid w:val="0"/>
              <w:jc w:val="both"/>
              <w:rPr>
                <w:rFonts w:ascii="Times New Roman" w:hAnsi="Times New Roman" w:cs="Times New Roman"/>
                <w:sz w:val="24"/>
                <w:szCs w:val="24"/>
              </w:rPr>
            </w:pPr>
            <w:r w:rsidRPr="00C825E9">
              <w:rPr>
                <w:rFonts w:ascii="Times New Roman" w:hAnsi="Times New Roman" w:cs="Times New Roman"/>
                <w:sz w:val="24"/>
                <w:szCs w:val="24"/>
              </w:rPr>
              <w:t>Definition and explanation ---2 +</w:t>
            </w:r>
            <w:r w:rsidR="0047595C" w:rsidRPr="00C825E9">
              <w:rPr>
                <w:rFonts w:ascii="Times New Roman" w:hAnsi="Times New Roman" w:cs="Times New Roman"/>
                <w:sz w:val="24"/>
                <w:szCs w:val="24"/>
              </w:rPr>
              <w:t>2</w:t>
            </w:r>
            <w:r w:rsidRPr="00C825E9">
              <w:rPr>
                <w:rFonts w:ascii="Times New Roman" w:hAnsi="Times New Roman" w:cs="Times New Roman"/>
                <w:sz w:val="24"/>
                <w:szCs w:val="24"/>
              </w:rPr>
              <w:t xml:space="preserve"> marks </w:t>
            </w:r>
          </w:p>
          <w:p w:rsidR="003109AC" w:rsidRPr="00C825E9" w:rsidRDefault="003109AC" w:rsidP="003109AC">
            <w:pPr>
              <w:widowControl w:val="0"/>
              <w:autoSpaceDE w:val="0"/>
              <w:autoSpaceDN w:val="0"/>
              <w:adjustRightInd w:val="0"/>
              <w:snapToGrid w:val="0"/>
              <w:jc w:val="both"/>
              <w:rPr>
                <w:rFonts w:ascii="Times New Roman" w:hAnsi="Times New Roman" w:cs="Times New Roman"/>
                <w:sz w:val="24"/>
                <w:szCs w:val="24"/>
              </w:rPr>
            </w:pPr>
            <w:r w:rsidRPr="00C825E9">
              <w:rPr>
                <w:rFonts w:ascii="Times New Roman" w:hAnsi="Times New Roman" w:cs="Times New Roman"/>
                <w:sz w:val="24"/>
                <w:szCs w:val="24"/>
              </w:rPr>
              <w:lastRenderedPageBreak/>
              <w:t xml:space="preserve">Eutrophication is an enrichment of water by nutrient salts that causes structural changes to the ecosystem such as: increased production of algae and aquatic plants, depletion of fish species, general deterioration ofwater quality </w:t>
            </w:r>
            <w:bookmarkStart w:id="1" w:name="_GoBack"/>
            <w:bookmarkEnd w:id="1"/>
            <w:r w:rsidRPr="00C825E9">
              <w:rPr>
                <w:rFonts w:ascii="Times New Roman" w:hAnsi="Times New Roman" w:cs="Times New Roman"/>
                <w:sz w:val="24"/>
                <w:szCs w:val="24"/>
              </w:rPr>
              <w:t>In excessive amounts, however, nutrients</w:t>
            </w:r>
            <w:r w:rsidR="00776300" w:rsidRPr="00C825E9">
              <w:rPr>
                <w:rFonts w:ascii="Times New Roman" w:hAnsi="Times New Roman" w:cs="Times New Roman"/>
                <w:sz w:val="24"/>
                <w:szCs w:val="24"/>
              </w:rPr>
              <w:t xml:space="preserve">like nitrogen and phosphates  </w:t>
            </w:r>
            <w:r w:rsidRPr="00C825E9">
              <w:rPr>
                <w:rFonts w:ascii="Times New Roman" w:hAnsi="Times New Roman" w:cs="Times New Roman"/>
                <w:sz w:val="24"/>
                <w:szCs w:val="24"/>
              </w:rPr>
              <w:t xml:space="preserve"> cause a type of pollution called eutrophication.</w:t>
            </w:r>
          </w:p>
          <w:p w:rsidR="003109AC" w:rsidRPr="00C825E9" w:rsidRDefault="003109AC" w:rsidP="003109AC">
            <w:pPr>
              <w:widowControl w:val="0"/>
              <w:autoSpaceDE w:val="0"/>
              <w:autoSpaceDN w:val="0"/>
              <w:adjustRightInd w:val="0"/>
              <w:snapToGrid w:val="0"/>
              <w:jc w:val="both"/>
              <w:rPr>
                <w:rFonts w:ascii="Times New Roman" w:hAnsi="Times New Roman" w:cs="Times New Roman"/>
                <w:sz w:val="24"/>
                <w:szCs w:val="24"/>
              </w:rPr>
            </w:pPr>
            <w:r w:rsidRPr="00C825E9">
              <w:rPr>
                <w:rFonts w:ascii="Times New Roman" w:hAnsi="Times New Roman" w:cs="Times New Roman"/>
                <w:sz w:val="24"/>
                <w:szCs w:val="24"/>
              </w:rPr>
              <w:t>Eutrophication stimulates an explosive growth of algae (algal blooms) that depletes the water of oxygen when the the algae die and are eaten by bacteria. Estuarine waters may become hypoxic (oxygen poor) or</w:t>
            </w:r>
          </w:p>
          <w:p w:rsidR="003109AC" w:rsidRPr="00C825E9" w:rsidRDefault="003109AC" w:rsidP="003109AC">
            <w:pPr>
              <w:widowControl w:val="0"/>
              <w:autoSpaceDE w:val="0"/>
              <w:autoSpaceDN w:val="0"/>
              <w:adjustRightInd w:val="0"/>
              <w:snapToGrid w:val="0"/>
              <w:jc w:val="both"/>
              <w:rPr>
                <w:rFonts w:ascii="Times New Roman" w:hAnsi="Times New Roman" w:cs="Times New Roman"/>
                <w:sz w:val="24"/>
                <w:szCs w:val="24"/>
              </w:rPr>
            </w:pPr>
            <w:r w:rsidRPr="00C825E9">
              <w:rPr>
                <w:rFonts w:ascii="Times New Roman" w:hAnsi="Times New Roman" w:cs="Times New Roman"/>
                <w:sz w:val="24"/>
                <w:szCs w:val="24"/>
              </w:rPr>
              <w:t>anoxic (completely depleted of oxygen) from algal blooms. While hypoxia may cause animals in estuaries</w:t>
            </w:r>
          </w:p>
          <w:p w:rsidR="003109AC" w:rsidRPr="00C825E9" w:rsidRDefault="003109AC" w:rsidP="003109AC">
            <w:pPr>
              <w:widowControl w:val="0"/>
              <w:autoSpaceDE w:val="0"/>
              <w:autoSpaceDN w:val="0"/>
              <w:adjustRightInd w:val="0"/>
              <w:snapToGrid w:val="0"/>
              <w:jc w:val="both"/>
              <w:rPr>
                <w:rFonts w:ascii="Times New Roman" w:hAnsi="Times New Roman" w:cs="Times New Roman"/>
                <w:sz w:val="24"/>
                <w:szCs w:val="24"/>
              </w:rPr>
            </w:pPr>
            <w:r w:rsidRPr="00C825E9">
              <w:rPr>
                <w:rFonts w:ascii="Times New Roman" w:hAnsi="Times New Roman" w:cs="Times New Roman"/>
                <w:sz w:val="24"/>
                <w:szCs w:val="24"/>
              </w:rPr>
              <w:t>to become physically stressed, anoxic conditions can kill them.fishes eat algal blooms.When animals eatthis fishes toxic chemicals in their body, that affect calcium metabolism and can impact reproduction and</w:t>
            </w:r>
          </w:p>
          <w:p w:rsidR="003109AC" w:rsidRPr="00C825E9" w:rsidRDefault="003109AC" w:rsidP="003109AC">
            <w:pPr>
              <w:widowControl w:val="0"/>
              <w:autoSpaceDE w:val="0"/>
              <w:autoSpaceDN w:val="0"/>
              <w:adjustRightInd w:val="0"/>
              <w:snapToGrid w:val="0"/>
              <w:jc w:val="both"/>
              <w:rPr>
                <w:rFonts w:ascii="Times New Roman" w:hAnsi="Times New Roman" w:cs="Times New Roman"/>
                <w:sz w:val="24"/>
                <w:szCs w:val="24"/>
              </w:rPr>
            </w:pPr>
            <w:r w:rsidRPr="00C825E9">
              <w:rPr>
                <w:rFonts w:ascii="Times New Roman" w:hAnsi="Times New Roman" w:cs="Times New Roman"/>
                <w:sz w:val="24"/>
                <w:szCs w:val="24"/>
              </w:rPr>
              <w:t>development of exposed animals. Birds were major victims of the chemicals' effects. They experiencereproductive failure as their eggs lacked sufficient calcium, were extremely thin, and shells broke when satupon by the nesting adult birds. So that there is tremendous decrease in next generation of bird species</w:t>
            </w:r>
          </w:p>
          <w:p w:rsidR="003109AC" w:rsidRPr="00C825E9" w:rsidRDefault="003109AC" w:rsidP="003109AC">
            <w:pPr>
              <w:widowControl w:val="0"/>
              <w:autoSpaceDE w:val="0"/>
              <w:autoSpaceDN w:val="0"/>
              <w:adjustRightInd w:val="0"/>
              <w:snapToGrid w:val="0"/>
              <w:jc w:val="both"/>
              <w:rPr>
                <w:rFonts w:ascii="Times New Roman" w:hAnsi="Times New Roman" w:cs="Times New Roman"/>
                <w:sz w:val="24"/>
                <w:szCs w:val="24"/>
              </w:rPr>
            </w:pPr>
          </w:p>
          <w:p w:rsidR="00DD0B07" w:rsidRPr="002020E7" w:rsidRDefault="00DD0B07" w:rsidP="00245C42">
            <w:pPr>
              <w:spacing w:line="360" w:lineRule="auto"/>
              <w:jc w:val="both"/>
              <w:rPr>
                <w:rFonts w:ascii="Times New Roman" w:hAnsi="Times New Roman" w:cs="Times New Roman"/>
                <w:sz w:val="24"/>
                <w:szCs w:val="24"/>
              </w:rPr>
            </w:pPr>
          </w:p>
        </w:tc>
        <w:tc>
          <w:tcPr>
            <w:tcW w:w="672" w:type="dxa"/>
          </w:tcPr>
          <w:p w:rsidR="00DD0B07" w:rsidRPr="002020E7" w:rsidRDefault="00DD0B07" w:rsidP="0047595C">
            <w:pPr>
              <w:spacing w:line="360" w:lineRule="auto"/>
              <w:jc w:val="center"/>
              <w:rPr>
                <w:rFonts w:ascii="Times New Roman" w:hAnsi="Times New Roman" w:cs="Times New Roman"/>
                <w:sz w:val="24"/>
                <w:szCs w:val="24"/>
              </w:rPr>
            </w:pPr>
            <w:r w:rsidRPr="002020E7">
              <w:rPr>
                <w:rFonts w:ascii="Times New Roman" w:hAnsi="Times New Roman" w:cs="Times New Roman"/>
                <w:sz w:val="24"/>
                <w:szCs w:val="24"/>
              </w:rPr>
              <w:lastRenderedPageBreak/>
              <w:t>(</w:t>
            </w:r>
            <w:r w:rsidR="0047595C" w:rsidRPr="002020E7">
              <w:rPr>
                <w:rFonts w:ascii="Times New Roman" w:hAnsi="Times New Roman" w:cs="Times New Roman"/>
                <w:sz w:val="24"/>
                <w:szCs w:val="24"/>
              </w:rPr>
              <w:t>4</w:t>
            </w:r>
            <w:r w:rsidRPr="002020E7">
              <w:rPr>
                <w:rFonts w:ascii="Times New Roman" w:hAnsi="Times New Roman" w:cs="Times New Roman"/>
                <w:sz w:val="24"/>
                <w:szCs w:val="24"/>
              </w:rPr>
              <w:t>)</w:t>
            </w:r>
          </w:p>
        </w:tc>
      </w:tr>
      <w:tr w:rsidR="002020E7" w:rsidRPr="002020E7" w:rsidTr="00245C42">
        <w:trPr>
          <w:trHeight w:val="70"/>
        </w:trPr>
        <w:tc>
          <w:tcPr>
            <w:tcW w:w="456" w:type="dxa"/>
          </w:tcPr>
          <w:p w:rsidR="00DD0B07" w:rsidRPr="002020E7" w:rsidRDefault="00DD0B07" w:rsidP="00245C42">
            <w:pPr>
              <w:spacing w:line="360" w:lineRule="auto"/>
              <w:jc w:val="both"/>
              <w:rPr>
                <w:rFonts w:ascii="Times New Roman" w:hAnsi="Times New Roman" w:cs="Times New Roman"/>
                <w:sz w:val="24"/>
                <w:szCs w:val="24"/>
              </w:rPr>
            </w:pP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b)</w:t>
            </w:r>
          </w:p>
        </w:tc>
        <w:tc>
          <w:tcPr>
            <w:tcW w:w="8062" w:type="dxa"/>
            <w:gridSpan w:val="3"/>
          </w:tcPr>
          <w:p w:rsidR="00DD0B07" w:rsidRPr="004F5CEB" w:rsidRDefault="00DE03D2" w:rsidP="00DE03D2">
            <w:pPr>
              <w:spacing w:line="360" w:lineRule="auto"/>
              <w:jc w:val="both"/>
              <w:rPr>
                <w:rFonts w:ascii="Times New Roman" w:hAnsi="Times New Roman" w:cs="Times New Roman"/>
              </w:rPr>
            </w:pPr>
            <w:r w:rsidRPr="004F5CEB">
              <w:rPr>
                <w:rFonts w:ascii="Times New Roman" w:hAnsi="Times New Roman" w:cs="Times New Roman"/>
              </w:rPr>
              <w:t xml:space="preserve">Recycling </w:t>
            </w:r>
            <w:r w:rsidR="00D722E1" w:rsidRPr="004F5CEB">
              <w:rPr>
                <w:rFonts w:ascii="Times New Roman" w:hAnsi="Times New Roman" w:cs="Times New Roman"/>
              </w:rPr>
              <w:t xml:space="preserve">-- Economic aspects </w:t>
            </w:r>
            <w:r w:rsidRPr="004F5CEB">
              <w:rPr>
                <w:rFonts w:ascii="Times New Roman" w:hAnsi="Times New Roman" w:cs="Times New Roman"/>
              </w:rPr>
              <w:t>–—1.5 marks</w:t>
            </w:r>
          </w:p>
          <w:p w:rsidR="00D722E1" w:rsidRPr="004F5CEB" w:rsidRDefault="00D722E1" w:rsidP="00DE03D2">
            <w:pPr>
              <w:spacing w:line="360" w:lineRule="auto"/>
              <w:jc w:val="both"/>
              <w:rPr>
                <w:rFonts w:ascii="Times New Roman" w:hAnsi="Times New Roman" w:cs="Times New Roman"/>
              </w:rPr>
            </w:pPr>
            <w:r w:rsidRPr="004F5CEB">
              <w:rPr>
                <w:rFonts w:ascii="Times New Roman" w:hAnsi="Times New Roman" w:cs="Times New Roman"/>
              </w:rPr>
              <w:t>For stable economic growth,resources must be used carefully and technologies for recycling of wastes are to be evolved .</w:t>
            </w:r>
          </w:p>
          <w:p w:rsidR="00DE03D2" w:rsidRPr="004F5CEB" w:rsidRDefault="00D722E1" w:rsidP="00DE03D2">
            <w:pPr>
              <w:spacing w:line="360" w:lineRule="auto"/>
              <w:jc w:val="both"/>
              <w:rPr>
                <w:rFonts w:ascii="Times New Roman" w:hAnsi="Times New Roman" w:cs="Times New Roman"/>
              </w:rPr>
            </w:pPr>
            <w:r w:rsidRPr="004F5CEB">
              <w:rPr>
                <w:rFonts w:ascii="Times New Roman" w:hAnsi="Times New Roman" w:cs="Times New Roman"/>
              </w:rPr>
              <w:t xml:space="preserve">Recycling techniques </w:t>
            </w:r>
            <w:r w:rsidR="00DE03D2" w:rsidRPr="004F5CEB">
              <w:rPr>
                <w:rFonts w:ascii="Times New Roman" w:hAnsi="Times New Roman" w:cs="Times New Roman"/>
              </w:rPr>
              <w:t xml:space="preserve">  with examples </w:t>
            </w:r>
            <w:r w:rsidR="00776300" w:rsidRPr="004F5CEB">
              <w:rPr>
                <w:rFonts w:ascii="Times New Roman" w:hAnsi="Times New Roman" w:cs="Times New Roman"/>
              </w:rPr>
              <w:t>-----------</w:t>
            </w:r>
            <w:r w:rsidR="00DE03D2" w:rsidRPr="004F5CEB">
              <w:rPr>
                <w:rFonts w:ascii="Times New Roman" w:hAnsi="Times New Roman" w:cs="Times New Roman"/>
              </w:rPr>
              <w:t xml:space="preserve">  3.5 marks</w:t>
            </w:r>
          </w:p>
          <w:p w:rsidR="00E94E3D" w:rsidRPr="004F5CEB" w:rsidRDefault="00E94E3D" w:rsidP="00E94E3D">
            <w:pPr>
              <w:spacing w:line="360" w:lineRule="auto"/>
              <w:jc w:val="both"/>
              <w:rPr>
                <w:rFonts w:ascii="Times New Roman" w:hAnsi="Times New Roman" w:cs="Times New Roman"/>
              </w:rPr>
            </w:pPr>
            <w:r w:rsidRPr="004F5CEB">
              <w:rPr>
                <w:rFonts w:ascii="Times New Roman" w:hAnsi="Times New Roman" w:cs="Times New Roman"/>
              </w:rPr>
              <w:t xml:space="preserve">Construction materials from wastes, agricultural waste into fuels,energy from urban and industrial wastes </w:t>
            </w:r>
            <w:r w:rsidR="00D722E1" w:rsidRPr="004F5CEB">
              <w:rPr>
                <w:rFonts w:ascii="Times New Roman" w:hAnsi="Times New Roman" w:cs="Times New Roman"/>
              </w:rPr>
              <w:t>,melting plastic domestic toys and moulding into new ones,use of incineration heat,composting garbage  etc</w:t>
            </w:r>
          </w:p>
        </w:tc>
        <w:tc>
          <w:tcPr>
            <w:tcW w:w="672" w:type="dxa"/>
          </w:tcPr>
          <w:p w:rsidR="00DD0B07" w:rsidRPr="002020E7" w:rsidRDefault="00776300"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5</w:t>
            </w:r>
          </w:p>
        </w:tc>
      </w:tr>
      <w:tr w:rsidR="002020E7" w:rsidRPr="002020E7" w:rsidTr="00245C42">
        <w:trPr>
          <w:trHeight w:val="70"/>
        </w:trPr>
        <w:tc>
          <w:tcPr>
            <w:tcW w:w="456" w:type="dxa"/>
          </w:tcPr>
          <w:p w:rsidR="0047595C" w:rsidRPr="002020E7" w:rsidRDefault="0047595C" w:rsidP="00245C42">
            <w:pPr>
              <w:spacing w:line="360" w:lineRule="auto"/>
              <w:jc w:val="both"/>
              <w:rPr>
                <w:rFonts w:ascii="Times New Roman" w:hAnsi="Times New Roman" w:cs="Times New Roman"/>
                <w:sz w:val="24"/>
                <w:szCs w:val="24"/>
              </w:rPr>
            </w:pPr>
          </w:p>
        </w:tc>
        <w:tc>
          <w:tcPr>
            <w:tcW w:w="416" w:type="dxa"/>
          </w:tcPr>
          <w:p w:rsidR="0047595C" w:rsidRPr="002020E7" w:rsidRDefault="0047595C"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c)</w:t>
            </w:r>
          </w:p>
        </w:tc>
        <w:tc>
          <w:tcPr>
            <w:tcW w:w="8062" w:type="dxa"/>
            <w:gridSpan w:val="3"/>
          </w:tcPr>
          <w:p w:rsidR="0047595C" w:rsidRPr="004F5CEB" w:rsidRDefault="0047595C" w:rsidP="00DE03D2">
            <w:pPr>
              <w:spacing w:line="360" w:lineRule="auto"/>
              <w:jc w:val="both"/>
              <w:rPr>
                <w:rFonts w:ascii="Times New Roman" w:hAnsi="Times New Roman" w:cs="Times New Roman"/>
              </w:rPr>
            </w:pPr>
            <w:r w:rsidRPr="004F5CEB">
              <w:rPr>
                <w:rFonts w:ascii="Times New Roman" w:hAnsi="Times New Roman" w:cs="Times New Roman"/>
              </w:rPr>
              <w:t xml:space="preserve">Methods </w:t>
            </w:r>
            <w:r w:rsidR="00A27325" w:rsidRPr="004F5CEB">
              <w:rPr>
                <w:rFonts w:ascii="Times New Roman" w:hAnsi="Times New Roman" w:cs="Times New Roman"/>
              </w:rPr>
              <w:t>-</w:t>
            </w:r>
            <w:r w:rsidR="00892D02" w:rsidRPr="004F5CEB">
              <w:rPr>
                <w:rFonts w:ascii="Times New Roman" w:hAnsi="Times New Roman" w:cs="Times New Roman"/>
              </w:rPr>
              <w:t>-----------</w:t>
            </w:r>
            <w:r w:rsidR="00A27325" w:rsidRPr="004F5CEB">
              <w:rPr>
                <w:rFonts w:ascii="Times New Roman" w:hAnsi="Times New Roman" w:cs="Times New Roman"/>
              </w:rPr>
              <w:t>3</w:t>
            </w:r>
            <w:r w:rsidR="00265F9B" w:rsidRPr="004F5CEB">
              <w:rPr>
                <w:rFonts w:ascii="Times New Roman" w:hAnsi="Times New Roman" w:cs="Times New Roman"/>
              </w:rPr>
              <w:t xml:space="preserve">marks </w:t>
            </w:r>
          </w:p>
          <w:p w:rsidR="0047595C" w:rsidRPr="004F5CEB" w:rsidRDefault="0047595C" w:rsidP="00DE03D2">
            <w:pPr>
              <w:spacing w:line="360" w:lineRule="auto"/>
              <w:jc w:val="both"/>
              <w:rPr>
                <w:rFonts w:ascii="Times New Roman" w:hAnsi="Times New Roman" w:cs="Times New Roman"/>
              </w:rPr>
            </w:pPr>
            <w:r w:rsidRPr="004F5CEB">
              <w:rPr>
                <w:rFonts w:ascii="Times New Roman" w:hAnsi="Times New Roman" w:cs="Times New Roman"/>
              </w:rPr>
              <w:t>Land filling,</w:t>
            </w:r>
            <w:r w:rsidR="00892D02" w:rsidRPr="004F5CEB">
              <w:rPr>
                <w:rFonts w:ascii="Times New Roman" w:hAnsi="Times New Roman" w:cs="Times New Roman"/>
              </w:rPr>
              <w:t>I</w:t>
            </w:r>
            <w:r w:rsidRPr="004F5CEB">
              <w:rPr>
                <w:rFonts w:ascii="Times New Roman" w:hAnsi="Times New Roman" w:cs="Times New Roman"/>
              </w:rPr>
              <w:t>ncineration,</w:t>
            </w:r>
            <w:r w:rsidR="00892D02" w:rsidRPr="004F5CEB">
              <w:rPr>
                <w:rFonts w:ascii="Times New Roman" w:hAnsi="Times New Roman" w:cs="Times New Roman"/>
              </w:rPr>
              <w:t>P</w:t>
            </w:r>
            <w:r w:rsidRPr="004F5CEB">
              <w:rPr>
                <w:rFonts w:ascii="Times New Roman" w:hAnsi="Times New Roman" w:cs="Times New Roman"/>
              </w:rPr>
              <w:t>ulverization,</w:t>
            </w:r>
            <w:r w:rsidR="00892D02" w:rsidRPr="004F5CEB">
              <w:rPr>
                <w:rFonts w:ascii="Times New Roman" w:hAnsi="Times New Roman" w:cs="Times New Roman"/>
              </w:rPr>
              <w:t>C</w:t>
            </w:r>
            <w:r w:rsidRPr="004F5CEB">
              <w:rPr>
                <w:rFonts w:ascii="Times New Roman" w:hAnsi="Times New Roman" w:cs="Times New Roman"/>
              </w:rPr>
              <w:t>omposting,</w:t>
            </w:r>
            <w:r w:rsidR="00892D02" w:rsidRPr="004F5CEB">
              <w:rPr>
                <w:rFonts w:ascii="Times New Roman" w:hAnsi="Times New Roman" w:cs="Times New Roman"/>
              </w:rPr>
              <w:t>P</w:t>
            </w:r>
            <w:r w:rsidRPr="004F5CEB">
              <w:rPr>
                <w:rFonts w:ascii="Times New Roman" w:hAnsi="Times New Roman" w:cs="Times New Roman"/>
              </w:rPr>
              <w:t>yrolysis,</w:t>
            </w:r>
            <w:r w:rsidR="00892D02" w:rsidRPr="004F5CEB">
              <w:rPr>
                <w:rFonts w:ascii="Times New Roman" w:hAnsi="Times New Roman" w:cs="Times New Roman"/>
              </w:rPr>
              <w:t>D</w:t>
            </w:r>
            <w:r w:rsidRPr="004F5CEB">
              <w:rPr>
                <w:rFonts w:ascii="Times New Roman" w:hAnsi="Times New Roman" w:cs="Times New Roman"/>
              </w:rPr>
              <w:t>isposal into sea</w:t>
            </w:r>
          </w:p>
          <w:p w:rsidR="00A27325" w:rsidRPr="004F5CEB" w:rsidRDefault="00A27325" w:rsidP="00DE03D2">
            <w:pPr>
              <w:spacing w:line="360" w:lineRule="auto"/>
              <w:jc w:val="both"/>
              <w:rPr>
                <w:rFonts w:ascii="Times New Roman" w:hAnsi="Times New Roman" w:cs="Times New Roman"/>
              </w:rPr>
            </w:pPr>
            <w:r w:rsidRPr="004F5CEB">
              <w:rPr>
                <w:rFonts w:ascii="Times New Roman" w:hAnsi="Times New Roman" w:cs="Times New Roman"/>
              </w:rPr>
              <w:t>Advantages of land filling  --1.5marks    (any three)</w:t>
            </w:r>
          </w:p>
          <w:p w:rsidR="00A27325" w:rsidRPr="004F5CEB" w:rsidRDefault="00A27325" w:rsidP="00DE03D2">
            <w:pPr>
              <w:spacing w:line="360" w:lineRule="auto"/>
              <w:jc w:val="both"/>
              <w:rPr>
                <w:rFonts w:ascii="Times New Roman" w:hAnsi="Times New Roman" w:cs="Times New Roman"/>
              </w:rPr>
            </w:pPr>
            <w:r w:rsidRPr="004F5CEB">
              <w:rPr>
                <w:rFonts w:ascii="Times New Roman" w:hAnsi="Times New Roman" w:cs="Times New Roman"/>
              </w:rPr>
              <w:t>Disadvantages of land filling—1.5marks (ant three )</w:t>
            </w:r>
          </w:p>
          <w:p w:rsidR="00A27325" w:rsidRPr="004F5CEB" w:rsidRDefault="00A27325" w:rsidP="00DE03D2">
            <w:pPr>
              <w:spacing w:line="360" w:lineRule="auto"/>
              <w:jc w:val="both"/>
              <w:rPr>
                <w:rFonts w:ascii="Times New Roman" w:hAnsi="Times New Roman" w:cs="Times New Roman"/>
              </w:rPr>
            </w:pPr>
          </w:p>
        </w:tc>
        <w:tc>
          <w:tcPr>
            <w:tcW w:w="672" w:type="dxa"/>
          </w:tcPr>
          <w:p w:rsidR="0047595C" w:rsidRPr="002020E7" w:rsidRDefault="00A27325"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6</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lastRenderedPageBreak/>
              <w:t>6</w:t>
            </w: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a)</w:t>
            </w:r>
          </w:p>
        </w:tc>
        <w:tc>
          <w:tcPr>
            <w:tcW w:w="8062" w:type="dxa"/>
            <w:gridSpan w:val="3"/>
          </w:tcPr>
          <w:p w:rsidR="00DD0B07" w:rsidRPr="002020E7" w:rsidRDefault="008D2100" w:rsidP="00245C42">
            <w:pPr>
              <w:spacing w:line="360" w:lineRule="auto"/>
              <w:jc w:val="both"/>
              <w:rPr>
                <w:rFonts w:ascii="Times New Roman" w:hAnsi="Times New Roman" w:cs="Times New Roman"/>
                <w:sz w:val="24"/>
                <w:szCs w:val="24"/>
              </w:rPr>
            </w:pPr>
            <w:r w:rsidRPr="002020E7">
              <w:rPr>
                <w:rFonts w:ascii="Times New Roman" w:hAnsi="Times New Roman" w:cs="Times New Roman"/>
                <w:noProof/>
                <w:sz w:val="24"/>
                <w:szCs w:val="24"/>
                <w:lang w:val="en-US"/>
              </w:rPr>
              <w:drawing>
                <wp:inline distT="0" distB="0" distL="0" distR="0">
                  <wp:extent cx="4740617" cy="2766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755401" cy="2774686"/>
                          </a:xfrm>
                          <a:prstGeom prst="rect">
                            <a:avLst/>
                          </a:prstGeom>
                          <a:noFill/>
                          <a:ln w="9525">
                            <a:noFill/>
                            <a:miter lim="800000"/>
                            <a:headEnd/>
                            <a:tailEnd/>
                          </a:ln>
                        </pic:spPr>
                      </pic:pic>
                    </a:graphicData>
                  </a:graphic>
                </wp:inline>
              </w:drawing>
            </w:r>
          </w:p>
        </w:tc>
        <w:tc>
          <w:tcPr>
            <w:tcW w:w="672" w:type="dxa"/>
          </w:tcPr>
          <w:p w:rsidR="00DD0B07" w:rsidRPr="002020E7" w:rsidRDefault="00D722E1"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5</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b)</w:t>
            </w:r>
          </w:p>
        </w:tc>
        <w:tc>
          <w:tcPr>
            <w:tcW w:w="8062" w:type="dxa"/>
            <w:gridSpan w:val="3"/>
          </w:tcPr>
          <w:p w:rsidR="00DD0B07" w:rsidRPr="002020E7" w:rsidRDefault="00681AE0"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 xml:space="preserve">Composition of MSW—2.5 marks </w:t>
            </w:r>
          </w:p>
          <w:p w:rsidR="00681AE0" w:rsidRPr="002020E7" w:rsidRDefault="00681AE0"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Composition of  industrial waste --2.5 marks</w:t>
            </w:r>
          </w:p>
          <w:p w:rsidR="00681AE0" w:rsidRPr="002020E7" w:rsidRDefault="00681AE0" w:rsidP="00245C42">
            <w:pPr>
              <w:spacing w:line="360" w:lineRule="auto"/>
              <w:jc w:val="both"/>
              <w:rPr>
                <w:rFonts w:ascii="Times New Roman" w:hAnsi="Times New Roman" w:cs="Times New Roman"/>
                <w:sz w:val="24"/>
                <w:szCs w:val="24"/>
              </w:rPr>
            </w:pPr>
          </w:p>
        </w:tc>
        <w:tc>
          <w:tcPr>
            <w:tcW w:w="672" w:type="dxa"/>
          </w:tcPr>
          <w:p w:rsidR="00DD0B07" w:rsidRPr="002020E7" w:rsidRDefault="00776300"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5</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c)</w:t>
            </w:r>
          </w:p>
        </w:tc>
        <w:tc>
          <w:tcPr>
            <w:tcW w:w="8062" w:type="dxa"/>
            <w:gridSpan w:val="3"/>
          </w:tcPr>
          <w:p w:rsidR="008D2100" w:rsidRPr="002020E7" w:rsidRDefault="008D2100"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Defintion</w:t>
            </w:r>
            <w:r w:rsidR="00776300" w:rsidRPr="002020E7">
              <w:rPr>
                <w:rFonts w:ascii="Times New Roman" w:hAnsi="Times New Roman" w:cs="Times New Roman"/>
                <w:sz w:val="24"/>
                <w:szCs w:val="24"/>
              </w:rPr>
              <w:t>--------</w:t>
            </w:r>
            <w:r w:rsidRPr="002020E7">
              <w:rPr>
                <w:rFonts w:ascii="Times New Roman" w:hAnsi="Times New Roman" w:cs="Times New Roman"/>
                <w:sz w:val="24"/>
                <w:szCs w:val="24"/>
              </w:rPr>
              <w:t xml:space="preserve">2 marks  </w:t>
            </w:r>
          </w:p>
          <w:p w:rsidR="00DD0B07" w:rsidRPr="002020E7" w:rsidRDefault="00776300"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S</w:t>
            </w:r>
            <w:r w:rsidR="008D2100" w:rsidRPr="002020E7">
              <w:rPr>
                <w:rFonts w:ascii="Times New Roman" w:hAnsi="Times New Roman" w:cs="Times New Roman"/>
                <w:sz w:val="24"/>
                <w:szCs w:val="24"/>
              </w:rPr>
              <w:t>ources of generation E waste  with an examples  in daily life</w:t>
            </w:r>
            <w:r w:rsidRPr="002020E7">
              <w:rPr>
                <w:rFonts w:ascii="Times New Roman" w:hAnsi="Times New Roman" w:cs="Times New Roman"/>
                <w:sz w:val="24"/>
                <w:szCs w:val="24"/>
              </w:rPr>
              <w:t>------</w:t>
            </w:r>
            <w:r w:rsidR="008D2100" w:rsidRPr="002020E7">
              <w:rPr>
                <w:rFonts w:ascii="Times New Roman" w:hAnsi="Times New Roman" w:cs="Times New Roman"/>
                <w:sz w:val="24"/>
                <w:szCs w:val="24"/>
              </w:rPr>
              <w:t xml:space="preserve"> 3 marks </w:t>
            </w:r>
          </w:p>
        </w:tc>
        <w:tc>
          <w:tcPr>
            <w:tcW w:w="672" w:type="dxa"/>
          </w:tcPr>
          <w:p w:rsidR="00DD0B07" w:rsidRPr="002020E7" w:rsidRDefault="0047595C"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5</w:t>
            </w:r>
          </w:p>
        </w:tc>
      </w:tr>
      <w:tr w:rsidR="002020E7" w:rsidRPr="002020E7" w:rsidTr="00245C42">
        <w:tc>
          <w:tcPr>
            <w:tcW w:w="9606" w:type="dxa"/>
            <w:gridSpan w:val="6"/>
          </w:tcPr>
          <w:p w:rsidR="00DD0B07" w:rsidRPr="002020E7" w:rsidRDefault="00DD0B07" w:rsidP="00245C42">
            <w:pPr>
              <w:jc w:val="center"/>
              <w:rPr>
                <w:rFonts w:ascii="Times New Roman" w:eastAsiaTheme="minorEastAsia" w:hAnsi="Times New Roman" w:cs="Times New Roman"/>
                <w:sz w:val="24"/>
                <w:szCs w:val="24"/>
                <w:lang w:eastAsia="en-IN"/>
              </w:rPr>
            </w:pPr>
            <w:r w:rsidRPr="002020E7">
              <w:rPr>
                <w:rFonts w:ascii="Times New Roman" w:eastAsiaTheme="minorEastAsia" w:hAnsi="Times New Roman" w:cs="Times New Roman"/>
                <w:b/>
                <w:sz w:val="24"/>
                <w:szCs w:val="24"/>
                <w:lang w:eastAsia="en-IN"/>
              </w:rPr>
              <w:t xml:space="preserve">PART C </w:t>
            </w:r>
          </w:p>
        </w:tc>
      </w:tr>
      <w:tr w:rsidR="002020E7" w:rsidRPr="002020E7" w:rsidTr="00245C42">
        <w:tc>
          <w:tcPr>
            <w:tcW w:w="9606" w:type="dxa"/>
            <w:gridSpan w:val="6"/>
          </w:tcPr>
          <w:p w:rsidR="00DD0B07" w:rsidRPr="002020E7" w:rsidRDefault="00DD0B07" w:rsidP="00245C42">
            <w:pPr>
              <w:spacing w:after="120" w:line="360" w:lineRule="auto"/>
              <w:jc w:val="center"/>
              <w:rPr>
                <w:rFonts w:ascii="Times New Roman" w:eastAsia="Calibri" w:hAnsi="Times New Roman" w:cs="Times New Roman"/>
                <w:b/>
                <w:bCs/>
                <w:i/>
                <w:sz w:val="24"/>
                <w:szCs w:val="24"/>
                <w:lang w:eastAsia="en-IN"/>
              </w:rPr>
            </w:pPr>
            <w:r w:rsidRPr="002020E7">
              <w:rPr>
                <w:rFonts w:ascii="Times New Roman" w:eastAsia="Calibri" w:hAnsi="Times New Roman" w:cs="Times New Roman"/>
                <w:b/>
                <w:bCs/>
                <w:i/>
                <w:sz w:val="24"/>
                <w:szCs w:val="24"/>
                <w:lang w:eastAsia="en-IN"/>
              </w:rPr>
              <w:t xml:space="preserve">Answer </w:t>
            </w:r>
            <w:r w:rsidRPr="002020E7">
              <w:rPr>
                <w:rFonts w:ascii="Times New Roman" w:eastAsia="Calibri" w:hAnsi="Times New Roman" w:cs="Times New Roman"/>
                <w:b/>
                <w:i/>
                <w:sz w:val="24"/>
                <w:szCs w:val="24"/>
                <w:lang w:eastAsia="en-IN"/>
              </w:rPr>
              <w:t>any two</w:t>
            </w:r>
            <w:r w:rsidRPr="002020E7">
              <w:rPr>
                <w:rFonts w:ascii="Times New Roman" w:eastAsia="Calibri" w:hAnsi="Times New Roman" w:cs="Times New Roman"/>
                <w:b/>
                <w:bCs/>
                <w:i/>
                <w:sz w:val="24"/>
                <w:szCs w:val="24"/>
                <w:lang w:eastAsia="en-IN"/>
              </w:rPr>
              <w:t xml:space="preserve"> full questions, each carries20 marks</w:t>
            </w:r>
            <w:r w:rsidRPr="002020E7">
              <w:rPr>
                <w:rFonts w:ascii="Times New Roman" w:eastAsiaTheme="minorEastAsia" w:hAnsi="Times New Roman" w:cs="Times New Roman"/>
                <w:b/>
                <w:i/>
                <w:sz w:val="24"/>
                <w:szCs w:val="24"/>
                <w:lang w:eastAsia="en-IN"/>
              </w:rPr>
              <w:t>.</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7</w:t>
            </w: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a)</w:t>
            </w:r>
          </w:p>
        </w:tc>
        <w:tc>
          <w:tcPr>
            <w:tcW w:w="8062" w:type="dxa"/>
            <w:gridSpan w:val="3"/>
          </w:tcPr>
          <w:p w:rsidR="00DD0B07" w:rsidRPr="002020E7" w:rsidRDefault="00B14FB0"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 xml:space="preserve">List any 5 relevant points and explain </w:t>
            </w:r>
          </w:p>
        </w:tc>
        <w:tc>
          <w:tcPr>
            <w:tcW w:w="672" w:type="dxa"/>
          </w:tcPr>
          <w:p w:rsidR="00DD0B07" w:rsidRPr="002020E7" w:rsidRDefault="00DD0B07" w:rsidP="00245C42">
            <w:pPr>
              <w:spacing w:line="360" w:lineRule="auto"/>
              <w:jc w:val="center"/>
              <w:rPr>
                <w:rFonts w:ascii="Times New Roman" w:hAnsi="Times New Roman" w:cs="Times New Roman"/>
                <w:sz w:val="24"/>
                <w:szCs w:val="24"/>
              </w:rPr>
            </w:pPr>
            <w:r w:rsidRPr="002020E7">
              <w:rPr>
                <w:rFonts w:ascii="Times New Roman" w:hAnsi="Times New Roman" w:cs="Times New Roman"/>
                <w:sz w:val="24"/>
                <w:szCs w:val="24"/>
              </w:rPr>
              <w:t>(</w:t>
            </w:r>
            <w:r w:rsidR="00B14FB0" w:rsidRPr="002020E7">
              <w:rPr>
                <w:rFonts w:ascii="Times New Roman" w:hAnsi="Times New Roman" w:cs="Times New Roman"/>
                <w:sz w:val="24"/>
                <w:szCs w:val="24"/>
              </w:rPr>
              <w:t>10</w:t>
            </w:r>
            <w:r w:rsidRPr="002020E7">
              <w:rPr>
                <w:rFonts w:ascii="Times New Roman" w:hAnsi="Times New Roman" w:cs="Times New Roman"/>
                <w:sz w:val="24"/>
                <w:szCs w:val="24"/>
              </w:rPr>
              <w:t>)</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b)</w:t>
            </w:r>
          </w:p>
        </w:tc>
        <w:tc>
          <w:tcPr>
            <w:tcW w:w="8062" w:type="dxa"/>
            <w:gridSpan w:val="3"/>
          </w:tcPr>
          <w:p w:rsidR="00DD0B07" w:rsidRPr="002020E7" w:rsidRDefault="00776300"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Any 3 points  with explanations</w:t>
            </w:r>
          </w:p>
        </w:tc>
        <w:tc>
          <w:tcPr>
            <w:tcW w:w="672" w:type="dxa"/>
          </w:tcPr>
          <w:p w:rsidR="00DD0B07" w:rsidRPr="002020E7" w:rsidRDefault="00DD0B07" w:rsidP="00245C42">
            <w:pPr>
              <w:spacing w:line="360" w:lineRule="auto"/>
              <w:jc w:val="center"/>
              <w:rPr>
                <w:rFonts w:ascii="Times New Roman" w:hAnsi="Times New Roman" w:cs="Times New Roman"/>
                <w:sz w:val="24"/>
                <w:szCs w:val="24"/>
              </w:rPr>
            </w:pPr>
            <w:r w:rsidRPr="002020E7">
              <w:rPr>
                <w:rFonts w:ascii="Times New Roman" w:hAnsi="Times New Roman" w:cs="Times New Roman"/>
                <w:sz w:val="24"/>
                <w:szCs w:val="24"/>
              </w:rPr>
              <w:t>(</w:t>
            </w:r>
            <w:r w:rsidR="00776300" w:rsidRPr="002020E7">
              <w:rPr>
                <w:rFonts w:ascii="Times New Roman" w:hAnsi="Times New Roman" w:cs="Times New Roman"/>
                <w:sz w:val="24"/>
                <w:szCs w:val="24"/>
              </w:rPr>
              <w:t>5</w:t>
            </w:r>
            <w:r w:rsidRPr="002020E7">
              <w:rPr>
                <w:rFonts w:ascii="Times New Roman" w:hAnsi="Times New Roman" w:cs="Times New Roman"/>
                <w:sz w:val="24"/>
                <w:szCs w:val="24"/>
              </w:rPr>
              <w:t>)</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c)</w:t>
            </w:r>
          </w:p>
        </w:tc>
        <w:tc>
          <w:tcPr>
            <w:tcW w:w="8062" w:type="dxa"/>
            <w:gridSpan w:val="3"/>
          </w:tcPr>
          <w:p w:rsidR="00DD0B07" w:rsidRPr="002020E7" w:rsidRDefault="00751F5D"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 xml:space="preserve">Waste land –2.5 marks </w:t>
            </w:r>
          </w:p>
          <w:p w:rsidR="00751F5D" w:rsidRPr="002020E7" w:rsidRDefault="00751F5D"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 xml:space="preserve">Wetlands –2.5marks </w:t>
            </w:r>
          </w:p>
        </w:tc>
        <w:tc>
          <w:tcPr>
            <w:tcW w:w="672" w:type="dxa"/>
          </w:tcPr>
          <w:p w:rsidR="00DD0B07" w:rsidRPr="002020E7" w:rsidRDefault="00DD0B07" w:rsidP="00245C42">
            <w:pPr>
              <w:spacing w:line="360" w:lineRule="auto"/>
              <w:jc w:val="center"/>
              <w:rPr>
                <w:rFonts w:ascii="Times New Roman" w:hAnsi="Times New Roman" w:cs="Times New Roman"/>
                <w:sz w:val="24"/>
                <w:szCs w:val="24"/>
              </w:rPr>
            </w:pPr>
            <w:r w:rsidRPr="002020E7">
              <w:rPr>
                <w:rFonts w:ascii="Times New Roman" w:hAnsi="Times New Roman" w:cs="Times New Roman"/>
                <w:sz w:val="24"/>
                <w:szCs w:val="24"/>
              </w:rPr>
              <w:t>(</w:t>
            </w:r>
            <w:r w:rsidR="00776300" w:rsidRPr="002020E7">
              <w:rPr>
                <w:rFonts w:ascii="Times New Roman" w:hAnsi="Times New Roman" w:cs="Times New Roman"/>
                <w:sz w:val="24"/>
                <w:szCs w:val="24"/>
              </w:rPr>
              <w:t>5</w:t>
            </w:r>
            <w:r w:rsidRPr="002020E7">
              <w:rPr>
                <w:rFonts w:ascii="Times New Roman" w:hAnsi="Times New Roman" w:cs="Times New Roman"/>
                <w:sz w:val="24"/>
                <w:szCs w:val="24"/>
              </w:rPr>
              <w:t>)</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8</w:t>
            </w: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a)</w:t>
            </w:r>
          </w:p>
        </w:tc>
        <w:tc>
          <w:tcPr>
            <w:tcW w:w="8062" w:type="dxa"/>
            <w:gridSpan w:val="3"/>
          </w:tcPr>
          <w:p w:rsidR="00DD0B07" w:rsidRPr="002020E7" w:rsidRDefault="0020245E"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 xml:space="preserve">List </w:t>
            </w:r>
            <w:r w:rsidR="006F08E2" w:rsidRPr="002020E7">
              <w:rPr>
                <w:rFonts w:ascii="Times New Roman" w:hAnsi="Times New Roman" w:cs="Times New Roman"/>
                <w:sz w:val="24"/>
                <w:szCs w:val="24"/>
              </w:rPr>
              <w:t>Major sources</w:t>
            </w:r>
            <w:r w:rsidRPr="002020E7">
              <w:rPr>
                <w:rFonts w:ascii="Times New Roman" w:hAnsi="Times New Roman" w:cs="Times New Roman"/>
                <w:sz w:val="24"/>
                <w:szCs w:val="24"/>
              </w:rPr>
              <w:t xml:space="preserve"> --</w:t>
            </w:r>
            <w:r w:rsidR="002F5C8B" w:rsidRPr="002020E7">
              <w:rPr>
                <w:rFonts w:ascii="Times New Roman" w:hAnsi="Times New Roman" w:cs="Times New Roman"/>
                <w:sz w:val="24"/>
                <w:szCs w:val="24"/>
              </w:rPr>
              <w:t>---</w:t>
            </w:r>
            <w:r w:rsidRPr="002020E7">
              <w:rPr>
                <w:rFonts w:ascii="Times New Roman" w:hAnsi="Times New Roman" w:cs="Times New Roman"/>
                <w:sz w:val="24"/>
                <w:szCs w:val="24"/>
              </w:rPr>
              <w:t xml:space="preserve"> 4</w:t>
            </w:r>
            <w:r w:rsidR="002F5C8B" w:rsidRPr="002020E7">
              <w:rPr>
                <w:rFonts w:ascii="Times New Roman" w:hAnsi="Times New Roman" w:cs="Times New Roman"/>
                <w:sz w:val="24"/>
                <w:szCs w:val="24"/>
              </w:rPr>
              <w:t>marks</w:t>
            </w:r>
          </w:p>
          <w:p w:rsidR="0020245E" w:rsidRPr="002020E7" w:rsidRDefault="0020245E"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 xml:space="preserve">Explanation </w:t>
            </w:r>
            <w:r w:rsidR="002F5C8B" w:rsidRPr="002020E7">
              <w:rPr>
                <w:rFonts w:ascii="Times New Roman" w:hAnsi="Times New Roman" w:cs="Times New Roman"/>
                <w:sz w:val="24"/>
                <w:szCs w:val="24"/>
              </w:rPr>
              <w:t>---------</w:t>
            </w:r>
            <w:r w:rsidRPr="002020E7">
              <w:rPr>
                <w:rFonts w:ascii="Times New Roman" w:hAnsi="Times New Roman" w:cs="Times New Roman"/>
                <w:sz w:val="24"/>
                <w:szCs w:val="24"/>
              </w:rPr>
              <w:t xml:space="preserve">  6 marks </w:t>
            </w:r>
          </w:p>
        </w:tc>
        <w:tc>
          <w:tcPr>
            <w:tcW w:w="672" w:type="dxa"/>
          </w:tcPr>
          <w:p w:rsidR="00DD0B07" w:rsidRPr="002020E7" w:rsidRDefault="00DD0B07" w:rsidP="00245C42">
            <w:pPr>
              <w:spacing w:line="360" w:lineRule="auto"/>
              <w:jc w:val="center"/>
              <w:rPr>
                <w:rFonts w:ascii="Times New Roman" w:hAnsi="Times New Roman" w:cs="Times New Roman"/>
                <w:sz w:val="24"/>
                <w:szCs w:val="24"/>
              </w:rPr>
            </w:pPr>
            <w:r w:rsidRPr="002020E7">
              <w:rPr>
                <w:rFonts w:ascii="Times New Roman" w:hAnsi="Times New Roman" w:cs="Times New Roman"/>
                <w:sz w:val="24"/>
                <w:szCs w:val="24"/>
              </w:rPr>
              <w:t>(</w:t>
            </w:r>
            <w:r w:rsidR="00776300" w:rsidRPr="002020E7">
              <w:rPr>
                <w:rFonts w:ascii="Times New Roman" w:hAnsi="Times New Roman" w:cs="Times New Roman"/>
                <w:sz w:val="24"/>
                <w:szCs w:val="24"/>
              </w:rPr>
              <w:t>10</w:t>
            </w:r>
            <w:r w:rsidRPr="002020E7">
              <w:rPr>
                <w:rFonts w:ascii="Times New Roman" w:hAnsi="Times New Roman" w:cs="Times New Roman"/>
                <w:sz w:val="24"/>
                <w:szCs w:val="24"/>
              </w:rPr>
              <w:t>)</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b)</w:t>
            </w:r>
          </w:p>
        </w:tc>
        <w:tc>
          <w:tcPr>
            <w:tcW w:w="8062" w:type="dxa"/>
            <w:gridSpan w:val="3"/>
          </w:tcPr>
          <w:p w:rsidR="00776300" w:rsidRPr="002020E7" w:rsidRDefault="00776300" w:rsidP="00776300">
            <w:pPr>
              <w:autoSpaceDE w:val="0"/>
              <w:autoSpaceDN w:val="0"/>
              <w:adjustRightInd w:val="0"/>
              <w:rPr>
                <w:rFonts w:ascii="Times New Roman" w:hAnsi="Times New Roman" w:cs="Times New Roman"/>
                <w:sz w:val="18"/>
                <w:szCs w:val="18"/>
              </w:rPr>
            </w:pPr>
          </w:p>
          <w:p w:rsidR="00776300" w:rsidRPr="002020E7" w:rsidRDefault="00776300" w:rsidP="00776300">
            <w:pPr>
              <w:autoSpaceDE w:val="0"/>
              <w:autoSpaceDN w:val="0"/>
              <w:adjustRightInd w:val="0"/>
              <w:rPr>
                <w:rFonts w:ascii="Times New Roman" w:hAnsi="Times New Roman" w:cs="Times New Roman"/>
                <w:sz w:val="24"/>
                <w:szCs w:val="24"/>
              </w:rPr>
            </w:pPr>
            <w:r w:rsidRPr="002020E7">
              <w:rPr>
                <w:rFonts w:ascii="Times New Roman" w:hAnsi="Times New Roman" w:cs="Times New Roman"/>
                <w:sz w:val="24"/>
                <w:szCs w:val="24"/>
              </w:rPr>
              <w:t>Explanation ----4</w:t>
            </w:r>
            <w:r w:rsidR="002F5C8B" w:rsidRPr="002020E7">
              <w:rPr>
                <w:rFonts w:ascii="Times New Roman" w:hAnsi="Times New Roman" w:cs="Times New Roman"/>
                <w:sz w:val="24"/>
                <w:szCs w:val="24"/>
              </w:rPr>
              <w:t>marks</w:t>
            </w:r>
          </w:p>
          <w:p w:rsidR="00776300" w:rsidRPr="002020E7" w:rsidRDefault="00776300" w:rsidP="00776300">
            <w:pPr>
              <w:autoSpaceDE w:val="0"/>
              <w:autoSpaceDN w:val="0"/>
              <w:adjustRightInd w:val="0"/>
              <w:rPr>
                <w:rFonts w:ascii="Times New Roman" w:hAnsi="Times New Roman" w:cs="Times New Roman"/>
                <w:sz w:val="24"/>
                <w:szCs w:val="24"/>
              </w:rPr>
            </w:pPr>
            <w:r w:rsidRPr="002020E7">
              <w:rPr>
                <w:rFonts w:ascii="Times New Roman" w:hAnsi="Times New Roman" w:cs="Times New Roman"/>
                <w:sz w:val="24"/>
                <w:szCs w:val="24"/>
              </w:rPr>
              <w:t xml:space="preserve">Equation of sound level + </w:t>
            </w:r>
            <w:r w:rsidR="00FC5185" w:rsidRPr="002020E7">
              <w:rPr>
                <w:rFonts w:ascii="Times New Roman" w:hAnsi="Times New Roman" w:cs="Times New Roman"/>
                <w:sz w:val="24"/>
                <w:szCs w:val="24"/>
              </w:rPr>
              <w:t>E</w:t>
            </w:r>
            <w:r w:rsidRPr="002020E7">
              <w:rPr>
                <w:rFonts w:ascii="Times New Roman" w:hAnsi="Times New Roman" w:cs="Times New Roman"/>
                <w:sz w:val="24"/>
                <w:szCs w:val="24"/>
              </w:rPr>
              <w:t xml:space="preserve">xplaination of each term  –2 marks </w:t>
            </w:r>
          </w:p>
          <w:p w:rsidR="00776300" w:rsidRPr="002020E7" w:rsidRDefault="00776300" w:rsidP="00776300">
            <w:pPr>
              <w:autoSpaceDE w:val="0"/>
              <w:autoSpaceDN w:val="0"/>
              <w:adjustRightInd w:val="0"/>
              <w:rPr>
                <w:rFonts w:ascii="Times New Roman" w:hAnsi="Times New Roman" w:cs="Times New Roman"/>
                <w:sz w:val="24"/>
                <w:szCs w:val="24"/>
              </w:rPr>
            </w:pPr>
          </w:p>
          <w:p w:rsidR="00776300" w:rsidRPr="004F5CEB" w:rsidRDefault="00776300" w:rsidP="00776300">
            <w:pPr>
              <w:autoSpaceDE w:val="0"/>
              <w:autoSpaceDN w:val="0"/>
              <w:adjustRightInd w:val="0"/>
              <w:rPr>
                <w:rFonts w:ascii="Times New Roman" w:hAnsi="Times New Roman" w:cs="Times New Roman"/>
              </w:rPr>
            </w:pPr>
          </w:p>
          <w:p w:rsidR="00037220" w:rsidRPr="004F5CEB" w:rsidRDefault="00037220" w:rsidP="00776300">
            <w:pPr>
              <w:autoSpaceDE w:val="0"/>
              <w:autoSpaceDN w:val="0"/>
              <w:adjustRightInd w:val="0"/>
              <w:jc w:val="both"/>
              <w:rPr>
                <w:rFonts w:ascii="Times New Roman" w:hAnsi="Times New Roman" w:cs="Times New Roman"/>
                <w:lang w:val="en-US"/>
              </w:rPr>
            </w:pPr>
            <w:r w:rsidRPr="004F5CEB">
              <w:rPr>
                <w:rFonts w:ascii="Times New Roman" w:hAnsi="Times New Roman" w:cs="Times New Roman"/>
              </w:rPr>
              <w:t>Loudness of sound is measured in decibels (dB). This is actually a measure of intensity, which relates to how much energy the pressure wave has. Decibels are a relative measurement. They relate the intensity of a pressure wave to a normal or standard pressure.</w:t>
            </w:r>
          </w:p>
          <w:p w:rsidR="00037220" w:rsidRPr="004F5CEB" w:rsidRDefault="00037220" w:rsidP="00776300">
            <w:pPr>
              <w:autoSpaceDE w:val="0"/>
              <w:autoSpaceDN w:val="0"/>
              <w:adjustRightInd w:val="0"/>
              <w:jc w:val="both"/>
              <w:rPr>
                <w:rFonts w:ascii="Times New Roman" w:hAnsi="Times New Roman" w:cs="Times New Roman"/>
                <w:lang w:val="en-US"/>
              </w:rPr>
            </w:pPr>
            <w:r w:rsidRPr="004F5CEB">
              <w:rPr>
                <w:rFonts w:ascii="Times New Roman" w:hAnsi="Times New Roman" w:cs="Times New Roman"/>
                <w:b/>
                <w:bCs/>
                <w:lang w:val="en-US"/>
              </w:rPr>
              <w:t>L = 10 log10 Q/ Q0 (dB)</w:t>
            </w:r>
            <w:r w:rsidRPr="004F5CEB">
              <w:rPr>
                <w:rFonts w:ascii="Times New Roman" w:hAnsi="Times New Roman" w:cs="Times New Roman"/>
                <w:lang w:val="en-US"/>
              </w:rPr>
              <w:t xml:space="preserve"> (log to the</w:t>
            </w:r>
          </w:p>
          <w:p w:rsidR="00037220" w:rsidRPr="004F5CEB" w:rsidRDefault="00037220" w:rsidP="00776300">
            <w:pPr>
              <w:autoSpaceDE w:val="0"/>
              <w:autoSpaceDN w:val="0"/>
              <w:adjustRightInd w:val="0"/>
              <w:jc w:val="both"/>
              <w:rPr>
                <w:rFonts w:ascii="Times New Roman" w:hAnsi="Times New Roman" w:cs="Times New Roman"/>
                <w:b/>
                <w:bCs/>
                <w:lang w:val="en-US"/>
              </w:rPr>
            </w:pPr>
            <w:r w:rsidRPr="004F5CEB">
              <w:rPr>
                <w:rFonts w:ascii="Times New Roman" w:hAnsi="Times New Roman" w:cs="Times New Roman"/>
                <w:lang w:val="en-US"/>
              </w:rPr>
              <w:t>base 10 of sound intensity ratio multiplied by 10 gives required decibel).</w:t>
            </w:r>
          </w:p>
          <w:p w:rsidR="00037220" w:rsidRPr="004F5CEB" w:rsidRDefault="00037220" w:rsidP="00776300">
            <w:pPr>
              <w:autoSpaceDE w:val="0"/>
              <w:autoSpaceDN w:val="0"/>
              <w:adjustRightInd w:val="0"/>
              <w:jc w:val="both"/>
              <w:rPr>
                <w:rFonts w:ascii="Times New Roman" w:hAnsi="Times New Roman" w:cs="Times New Roman"/>
                <w:lang w:val="en-US"/>
              </w:rPr>
            </w:pPr>
            <w:r w:rsidRPr="004F5CEB">
              <w:rPr>
                <w:rFonts w:ascii="Times New Roman" w:eastAsia="TimesNewRomanPSMT" w:hAnsi="Times New Roman" w:cs="Times New Roman"/>
                <w:lang w:val="en-US"/>
              </w:rPr>
              <w:lastRenderedPageBreak/>
              <w:t xml:space="preserve">• </w:t>
            </w:r>
            <w:r w:rsidRPr="004F5CEB">
              <w:rPr>
                <w:rFonts w:ascii="Times New Roman" w:hAnsi="Times New Roman" w:cs="Times New Roman"/>
                <w:lang w:val="en-US"/>
              </w:rPr>
              <w:t>Q=Measured quantity of sound intensity</w:t>
            </w:r>
          </w:p>
          <w:p w:rsidR="00037220" w:rsidRPr="004F5CEB" w:rsidRDefault="00037220" w:rsidP="00776300">
            <w:pPr>
              <w:autoSpaceDE w:val="0"/>
              <w:autoSpaceDN w:val="0"/>
              <w:adjustRightInd w:val="0"/>
              <w:jc w:val="both"/>
              <w:rPr>
                <w:rFonts w:ascii="Times New Roman" w:hAnsi="Times New Roman" w:cs="Times New Roman"/>
                <w:lang w:val="en-US"/>
              </w:rPr>
            </w:pPr>
            <w:r w:rsidRPr="004F5CEB">
              <w:rPr>
                <w:rFonts w:ascii="Times New Roman" w:eastAsia="TimesNewRomanPSMT" w:hAnsi="Times New Roman" w:cs="Times New Roman"/>
                <w:lang w:val="en-US"/>
              </w:rPr>
              <w:t xml:space="preserve">• </w:t>
            </w:r>
            <w:r w:rsidRPr="004F5CEB">
              <w:rPr>
                <w:rFonts w:ascii="Times New Roman" w:hAnsi="Times New Roman" w:cs="Times New Roman"/>
                <w:lang w:val="en-US"/>
              </w:rPr>
              <w:t>Q0= Reference standard quantity of sound intensity</w:t>
            </w:r>
          </w:p>
          <w:p w:rsidR="00037220" w:rsidRPr="004F5CEB" w:rsidRDefault="00037220" w:rsidP="00776300">
            <w:pPr>
              <w:autoSpaceDE w:val="0"/>
              <w:autoSpaceDN w:val="0"/>
              <w:adjustRightInd w:val="0"/>
              <w:jc w:val="both"/>
              <w:rPr>
                <w:rFonts w:ascii="Times New Roman" w:hAnsi="Times New Roman" w:cs="Times New Roman"/>
                <w:lang w:val="en-US"/>
              </w:rPr>
            </w:pPr>
            <w:r w:rsidRPr="004F5CEB">
              <w:rPr>
                <w:rFonts w:ascii="Times New Roman" w:eastAsia="TimesNewRomanPSMT" w:hAnsi="Times New Roman" w:cs="Times New Roman"/>
                <w:lang w:val="en-US"/>
              </w:rPr>
              <w:t xml:space="preserve">• </w:t>
            </w:r>
            <w:r w:rsidRPr="004F5CEB">
              <w:rPr>
                <w:rFonts w:ascii="Times New Roman" w:hAnsi="Times New Roman" w:cs="Times New Roman"/>
                <w:lang w:val="en-US"/>
              </w:rPr>
              <w:t>L= Sound level in decibels</w:t>
            </w:r>
          </w:p>
          <w:p w:rsidR="00DD0B07" w:rsidRPr="002020E7" w:rsidRDefault="00DD0B07" w:rsidP="00892D02">
            <w:pPr>
              <w:autoSpaceDE w:val="0"/>
              <w:autoSpaceDN w:val="0"/>
              <w:adjustRightInd w:val="0"/>
              <w:rPr>
                <w:rFonts w:ascii="Times New Roman" w:hAnsi="Times New Roman" w:cs="Times New Roman"/>
                <w:sz w:val="18"/>
                <w:szCs w:val="18"/>
              </w:rPr>
            </w:pPr>
          </w:p>
        </w:tc>
        <w:tc>
          <w:tcPr>
            <w:tcW w:w="672" w:type="dxa"/>
          </w:tcPr>
          <w:p w:rsidR="00DD0B07" w:rsidRPr="002020E7" w:rsidRDefault="00776300"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lastRenderedPageBreak/>
              <w:t>6</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c)</w:t>
            </w:r>
          </w:p>
        </w:tc>
        <w:tc>
          <w:tcPr>
            <w:tcW w:w="8062" w:type="dxa"/>
            <w:gridSpan w:val="3"/>
          </w:tcPr>
          <w:p w:rsidR="00DD0B07" w:rsidRPr="002020E7" w:rsidRDefault="001E2EA1"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 xml:space="preserve">Physical effects </w:t>
            </w:r>
            <w:r w:rsidR="00892D02" w:rsidRPr="002020E7">
              <w:rPr>
                <w:rFonts w:ascii="Times New Roman" w:hAnsi="Times New Roman" w:cs="Times New Roman"/>
                <w:sz w:val="24"/>
                <w:szCs w:val="24"/>
              </w:rPr>
              <w:t>----</w:t>
            </w:r>
            <w:r w:rsidRPr="002020E7">
              <w:rPr>
                <w:rFonts w:ascii="Times New Roman" w:hAnsi="Times New Roman" w:cs="Times New Roman"/>
                <w:sz w:val="24"/>
                <w:szCs w:val="24"/>
              </w:rPr>
              <w:t>–2</w:t>
            </w:r>
            <w:r w:rsidR="00892D02" w:rsidRPr="002020E7">
              <w:rPr>
                <w:rFonts w:ascii="Times New Roman" w:hAnsi="Times New Roman" w:cs="Times New Roman"/>
                <w:sz w:val="24"/>
                <w:szCs w:val="24"/>
              </w:rPr>
              <w:t>marks</w:t>
            </w:r>
          </w:p>
          <w:p w:rsidR="001E2EA1" w:rsidRPr="002020E7" w:rsidRDefault="001E2EA1"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Physological effects</w:t>
            </w:r>
            <w:r w:rsidR="00892D02" w:rsidRPr="002020E7">
              <w:rPr>
                <w:rFonts w:ascii="Times New Roman" w:hAnsi="Times New Roman" w:cs="Times New Roman"/>
                <w:sz w:val="24"/>
                <w:szCs w:val="24"/>
              </w:rPr>
              <w:t>---------</w:t>
            </w:r>
            <w:r w:rsidRPr="002020E7">
              <w:rPr>
                <w:rFonts w:ascii="Times New Roman" w:hAnsi="Times New Roman" w:cs="Times New Roman"/>
                <w:sz w:val="24"/>
                <w:szCs w:val="24"/>
              </w:rPr>
              <w:t xml:space="preserve"> --2</w:t>
            </w:r>
            <w:r w:rsidR="00892D02" w:rsidRPr="002020E7">
              <w:rPr>
                <w:rFonts w:ascii="Times New Roman" w:hAnsi="Times New Roman" w:cs="Times New Roman"/>
                <w:sz w:val="24"/>
                <w:szCs w:val="24"/>
              </w:rPr>
              <w:t>marks</w:t>
            </w:r>
          </w:p>
        </w:tc>
        <w:tc>
          <w:tcPr>
            <w:tcW w:w="672" w:type="dxa"/>
          </w:tcPr>
          <w:p w:rsidR="00DD0B07" w:rsidRPr="002020E7" w:rsidRDefault="00776300"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4</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9</w:t>
            </w: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a)</w:t>
            </w:r>
          </w:p>
        </w:tc>
        <w:tc>
          <w:tcPr>
            <w:tcW w:w="8062" w:type="dxa"/>
            <w:gridSpan w:val="3"/>
          </w:tcPr>
          <w:p w:rsidR="00DD0B07" w:rsidRPr="002020E7" w:rsidRDefault="000413D0"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Sources –</w:t>
            </w:r>
            <w:r w:rsidR="00883BEE" w:rsidRPr="002020E7">
              <w:rPr>
                <w:rFonts w:ascii="Times New Roman" w:hAnsi="Times New Roman" w:cs="Times New Roman"/>
                <w:sz w:val="24"/>
                <w:szCs w:val="24"/>
              </w:rPr>
              <w:t xml:space="preserve">5 </w:t>
            </w:r>
            <w:r w:rsidR="00892D02" w:rsidRPr="002020E7">
              <w:rPr>
                <w:rFonts w:ascii="Times New Roman" w:hAnsi="Times New Roman" w:cs="Times New Roman"/>
                <w:sz w:val="24"/>
                <w:szCs w:val="24"/>
              </w:rPr>
              <w:t>---------</w:t>
            </w:r>
            <w:r w:rsidR="00883BEE" w:rsidRPr="002020E7">
              <w:rPr>
                <w:rFonts w:ascii="Times New Roman" w:hAnsi="Times New Roman" w:cs="Times New Roman"/>
                <w:sz w:val="24"/>
                <w:szCs w:val="24"/>
              </w:rPr>
              <w:t xml:space="preserve"> marks </w:t>
            </w:r>
          </w:p>
          <w:p w:rsidR="00883BEE" w:rsidRPr="002020E7" w:rsidRDefault="00883BEE" w:rsidP="000413D0">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Control measures –</w:t>
            </w:r>
            <w:r w:rsidR="00892D02" w:rsidRPr="002020E7">
              <w:rPr>
                <w:rFonts w:ascii="Times New Roman" w:hAnsi="Times New Roman" w:cs="Times New Roman"/>
                <w:sz w:val="24"/>
                <w:szCs w:val="24"/>
              </w:rPr>
              <w:t>------------</w:t>
            </w:r>
            <w:r w:rsidR="000413D0" w:rsidRPr="002020E7">
              <w:rPr>
                <w:rFonts w:ascii="Times New Roman" w:hAnsi="Times New Roman" w:cs="Times New Roman"/>
                <w:sz w:val="24"/>
                <w:szCs w:val="24"/>
              </w:rPr>
              <w:t>5</w:t>
            </w:r>
            <w:r w:rsidRPr="002020E7">
              <w:rPr>
                <w:rFonts w:ascii="Times New Roman" w:hAnsi="Times New Roman" w:cs="Times New Roman"/>
                <w:sz w:val="24"/>
                <w:szCs w:val="24"/>
              </w:rPr>
              <w:t xml:space="preserve"> marks </w:t>
            </w:r>
          </w:p>
        </w:tc>
        <w:tc>
          <w:tcPr>
            <w:tcW w:w="672" w:type="dxa"/>
          </w:tcPr>
          <w:p w:rsidR="00DD0B07" w:rsidRPr="002020E7" w:rsidRDefault="00776300"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10</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b)</w:t>
            </w:r>
          </w:p>
        </w:tc>
        <w:tc>
          <w:tcPr>
            <w:tcW w:w="8062" w:type="dxa"/>
            <w:gridSpan w:val="3"/>
          </w:tcPr>
          <w:p w:rsidR="00062CCB" w:rsidRPr="002020E7" w:rsidRDefault="00037220" w:rsidP="00245C42">
            <w:pPr>
              <w:spacing w:line="360" w:lineRule="auto"/>
              <w:jc w:val="both"/>
              <w:rPr>
                <w:rFonts w:ascii="Times New Roman" w:hAnsi="Times New Roman" w:cs="Times New Roman"/>
                <w:sz w:val="24"/>
                <w:szCs w:val="24"/>
                <w:shd w:val="clear" w:color="auto" w:fill="FFFFFF"/>
              </w:rPr>
            </w:pPr>
            <w:r w:rsidRPr="002020E7">
              <w:rPr>
                <w:rFonts w:ascii="Times New Roman" w:hAnsi="Times New Roman" w:cs="Times New Roman"/>
                <w:sz w:val="24"/>
                <w:szCs w:val="24"/>
                <w:shd w:val="clear" w:color="auto" w:fill="FFFFFF"/>
              </w:rPr>
              <w:t>pH  definition –</w:t>
            </w:r>
            <w:r w:rsidR="00892D02" w:rsidRPr="002020E7">
              <w:rPr>
                <w:rFonts w:ascii="Times New Roman" w:hAnsi="Times New Roman" w:cs="Times New Roman"/>
                <w:sz w:val="24"/>
                <w:szCs w:val="24"/>
                <w:shd w:val="clear" w:color="auto" w:fill="FFFFFF"/>
              </w:rPr>
              <w:t>------</w:t>
            </w:r>
            <w:r w:rsidRPr="002020E7">
              <w:rPr>
                <w:rFonts w:ascii="Times New Roman" w:hAnsi="Times New Roman" w:cs="Times New Roman"/>
                <w:sz w:val="24"/>
                <w:szCs w:val="24"/>
                <w:shd w:val="clear" w:color="auto" w:fill="FFFFFF"/>
              </w:rPr>
              <w:t>1 mark</w:t>
            </w:r>
          </w:p>
          <w:p w:rsidR="00037220" w:rsidRPr="002020E7" w:rsidRDefault="00037220" w:rsidP="00245C42">
            <w:pPr>
              <w:spacing w:line="360" w:lineRule="auto"/>
              <w:jc w:val="both"/>
              <w:rPr>
                <w:rFonts w:ascii="Times New Roman" w:hAnsi="Times New Roman" w:cs="Times New Roman"/>
                <w:sz w:val="24"/>
                <w:szCs w:val="24"/>
                <w:shd w:val="clear" w:color="auto" w:fill="FFFFFF"/>
              </w:rPr>
            </w:pPr>
            <w:r w:rsidRPr="002020E7">
              <w:rPr>
                <w:rFonts w:ascii="Times New Roman" w:hAnsi="Times New Roman" w:cs="Times New Roman"/>
                <w:sz w:val="24"/>
                <w:szCs w:val="24"/>
                <w:shd w:val="clear" w:color="auto" w:fill="FFFFFF"/>
              </w:rPr>
              <w:t>Importance  --</w:t>
            </w:r>
            <w:r w:rsidR="00892D02" w:rsidRPr="002020E7">
              <w:rPr>
                <w:rFonts w:ascii="Times New Roman" w:hAnsi="Times New Roman" w:cs="Times New Roman"/>
                <w:sz w:val="24"/>
                <w:szCs w:val="24"/>
                <w:shd w:val="clear" w:color="auto" w:fill="FFFFFF"/>
              </w:rPr>
              <w:t>-------</w:t>
            </w:r>
            <w:r w:rsidRPr="002020E7">
              <w:rPr>
                <w:rFonts w:ascii="Times New Roman" w:hAnsi="Times New Roman" w:cs="Times New Roman"/>
                <w:sz w:val="24"/>
                <w:szCs w:val="24"/>
                <w:shd w:val="clear" w:color="auto" w:fill="FFFFFF"/>
              </w:rPr>
              <w:t xml:space="preserve">4 marks </w:t>
            </w:r>
          </w:p>
          <w:p w:rsidR="00062CCB" w:rsidRPr="004F5CEB" w:rsidRDefault="00062CCB" w:rsidP="00245C42">
            <w:pPr>
              <w:spacing w:line="360" w:lineRule="auto"/>
              <w:jc w:val="both"/>
              <w:rPr>
                <w:rFonts w:ascii="Times New Roman" w:hAnsi="Times New Roman" w:cs="Times New Roman"/>
                <w:shd w:val="clear" w:color="auto" w:fill="FFFFFF"/>
              </w:rPr>
            </w:pPr>
          </w:p>
          <w:p w:rsidR="00062CCB" w:rsidRPr="004F5CEB" w:rsidRDefault="00062CCB" w:rsidP="00245C42">
            <w:pPr>
              <w:spacing w:line="360" w:lineRule="auto"/>
              <w:jc w:val="both"/>
              <w:rPr>
                <w:rFonts w:ascii="Times New Roman" w:hAnsi="Times New Roman" w:cs="Times New Roman"/>
                <w:shd w:val="clear" w:color="auto" w:fill="FFFFFF"/>
              </w:rPr>
            </w:pPr>
            <w:r w:rsidRPr="004F5CEB">
              <w:rPr>
                <w:rFonts w:ascii="Times New Roman" w:hAnsi="Times New Roman" w:cs="Times New Roman"/>
                <w:shd w:val="clear" w:color="auto" w:fill="FFFFFF"/>
              </w:rPr>
              <w:t xml:space="preserve">pH is a measure of the quantity of hydrogen present in the soil.  </w:t>
            </w:r>
          </w:p>
          <w:p w:rsidR="00062CCB" w:rsidRPr="004F5CEB" w:rsidRDefault="00062CCB" w:rsidP="00062CCB">
            <w:pPr>
              <w:spacing w:line="360" w:lineRule="auto"/>
              <w:jc w:val="both"/>
              <w:rPr>
                <w:rFonts w:ascii="Times New Roman" w:hAnsi="Times New Roman" w:cs="Times New Roman"/>
                <w:shd w:val="clear" w:color="auto" w:fill="FFFFFF"/>
              </w:rPr>
            </w:pPr>
            <w:r w:rsidRPr="004F5CEB">
              <w:rPr>
                <w:rFonts w:ascii="Times New Roman" w:hAnsi="Times New Roman" w:cs="Times New Roman"/>
                <w:shd w:val="clear" w:color="auto" w:fill="FFFFFF"/>
              </w:rPr>
              <w:t>As the amount of hydrogen in the soil increases, the soil pH decreases, thus becoming more acidic.  Hydrogen carries a weak positive electrical charge which enables it to attach to negatively charges sites on the clay and humus particles in the soil that contain most of the nutrients the grass needs to thrive. Therefore these negatively charged sites become clogged with positively charged hydrogen; thus the positively charged mineral nutrients are not able to attach to these same sites.</w:t>
            </w:r>
          </w:p>
          <w:p w:rsidR="00062CCB" w:rsidRPr="004F5CEB" w:rsidRDefault="00062CCB" w:rsidP="00062CCB">
            <w:pPr>
              <w:spacing w:line="360" w:lineRule="auto"/>
              <w:jc w:val="both"/>
              <w:rPr>
                <w:rFonts w:ascii="Times New Roman" w:hAnsi="Times New Roman" w:cs="Times New Roman"/>
                <w:shd w:val="clear" w:color="auto" w:fill="FFFFFF"/>
              </w:rPr>
            </w:pPr>
            <w:r w:rsidRPr="004F5CEB">
              <w:rPr>
                <w:rFonts w:ascii="Times New Roman" w:hAnsi="Times New Roman" w:cs="Times New Roman"/>
                <w:shd w:val="clear" w:color="auto" w:fill="FFFFFF"/>
              </w:rPr>
              <w:t>pH of a natural soil depends on the mineral composition of the </w:t>
            </w:r>
            <w:hyperlink r:id="rId8" w:tooltip="Parent material" w:history="1">
              <w:r w:rsidRPr="004F5CEB">
                <w:rPr>
                  <w:rStyle w:val="Hyperlink"/>
                  <w:rFonts w:ascii="Times New Roman" w:hAnsi="Times New Roman" w:cs="Times New Roman"/>
                  <w:color w:val="auto"/>
                  <w:u w:val="none"/>
                  <w:shd w:val="clear" w:color="auto" w:fill="FFFFFF"/>
                </w:rPr>
                <w:t>parent materia</w:t>
              </w:r>
              <w:r w:rsidRPr="004F5CEB">
                <w:rPr>
                  <w:rStyle w:val="Hyperlink"/>
                  <w:rFonts w:ascii="Times New Roman" w:hAnsi="Times New Roman" w:cs="Times New Roman"/>
                  <w:color w:val="auto"/>
                  <w:shd w:val="clear" w:color="auto" w:fill="FFFFFF"/>
                </w:rPr>
                <w:t>l</w:t>
              </w:r>
            </w:hyperlink>
            <w:r w:rsidRPr="004F5CEB">
              <w:rPr>
                <w:rFonts w:ascii="Times New Roman" w:hAnsi="Times New Roman" w:cs="Times New Roman"/>
                <w:shd w:val="clear" w:color="auto" w:fill="FFFFFF"/>
              </w:rPr>
              <w:t xml:space="preserve"> of the soil, and the weathering reactions undergone by that parent material. </w:t>
            </w:r>
          </w:p>
          <w:p w:rsidR="00DD0B07" w:rsidRPr="002020E7" w:rsidRDefault="00DD0B07" w:rsidP="00062CCB">
            <w:pPr>
              <w:spacing w:line="360" w:lineRule="auto"/>
              <w:jc w:val="both"/>
              <w:rPr>
                <w:rFonts w:ascii="Times New Roman" w:hAnsi="Times New Roman" w:cs="Times New Roman"/>
                <w:sz w:val="18"/>
                <w:szCs w:val="18"/>
              </w:rPr>
            </w:pPr>
          </w:p>
        </w:tc>
        <w:tc>
          <w:tcPr>
            <w:tcW w:w="672" w:type="dxa"/>
          </w:tcPr>
          <w:p w:rsidR="00DD0B07" w:rsidRPr="002020E7" w:rsidRDefault="00776300"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5</w:t>
            </w:r>
          </w:p>
        </w:tc>
      </w:tr>
      <w:tr w:rsidR="002020E7" w:rsidRPr="002020E7" w:rsidTr="00245C42">
        <w:tc>
          <w:tcPr>
            <w:tcW w:w="456" w:type="dxa"/>
          </w:tcPr>
          <w:p w:rsidR="00DD0B07" w:rsidRPr="002020E7" w:rsidRDefault="00DD0B07" w:rsidP="00245C42">
            <w:pPr>
              <w:spacing w:line="360" w:lineRule="auto"/>
              <w:jc w:val="both"/>
              <w:rPr>
                <w:rFonts w:ascii="Times New Roman" w:hAnsi="Times New Roman" w:cs="Times New Roman"/>
                <w:sz w:val="24"/>
                <w:szCs w:val="24"/>
              </w:rPr>
            </w:pPr>
          </w:p>
        </w:tc>
        <w:tc>
          <w:tcPr>
            <w:tcW w:w="416" w:type="dxa"/>
          </w:tcPr>
          <w:p w:rsidR="00DD0B07" w:rsidRPr="002020E7" w:rsidRDefault="00DD0B07"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c)</w:t>
            </w:r>
          </w:p>
        </w:tc>
        <w:tc>
          <w:tcPr>
            <w:tcW w:w="8062" w:type="dxa"/>
            <w:gridSpan w:val="3"/>
          </w:tcPr>
          <w:p w:rsidR="00DD0B07" w:rsidRPr="002020E7" w:rsidRDefault="0018630F"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Definition pitch—</w:t>
            </w:r>
            <w:r w:rsidR="00892D02" w:rsidRPr="002020E7">
              <w:rPr>
                <w:rFonts w:ascii="Times New Roman" w:hAnsi="Times New Roman" w:cs="Times New Roman"/>
                <w:sz w:val="24"/>
                <w:szCs w:val="24"/>
              </w:rPr>
              <w:t>------</w:t>
            </w:r>
            <w:r w:rsidRPr="002020E7">
              <w:rPr>
                <w:rFonts w:ascii="Times New Roman" w:hAnsi="Times New Roman" w:cs="Times New Roman"/>
                <w:sz w:val="24"/>
                <w:szCs w:val="24"/>
              </w:rPr>
              <w:t>2.5 marks</w:t>
            </w:r>
          </w:p>
          <w:p w:rsidR="0018630F" w:rsidRPr="002020E7" w:rsidRDefault="0018630F"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Sound pressure level –</w:t>
            </w:r>
            <w:r w:rsidR="00892D02" w:rsidRPr="002020E7">
              <w:rPr>
                <w:rFonts w:ascii="Times New Roman" w:hAnsi="Times New Roman" w:cs="Times New Roman"/>
                <w:sz w:val="24"/>
                <w:szCs w:val="24"/>
              </w:rPr>
              <w:t>---------</w:t>
            </w:r>
            <w:r w:rsidR="00E60E53" w:rsidRPr="002020E7">
              <w:rPr>
                <w:rFonts w:ascii="Times New Roman" w:hAnsi="Times New Roman" w:cs="Times New Roman"/>
                <w:sz w:val="24"/>
                <w:szCs w:val="24"/>
              </w:rPr>
              <w:t>2.</w:t>
            </w:r>
            <w:r w:rsidRPr="002020E7">
              <w:rPr>
                <w:rFonts w:ascii="Times New Roman" w:hAnsi="Times New Roman" w:cs="Times New Roman"/>
                <w:sz w:val="24"/>
                <w:szCs w:val="24"/>
              </w:rPr>
              <w:t xml:space="preserve">5 marks </w:t>
            </w:r>
          </w:p>
        </w:tc>
        <w:tc>
          <w:tcPr>
            <w:tcW w:w="672" w:type="dxa"/>
          </w:tcPr>
          <w:p w:rsidR="00DD0B07" w:rsidRPr="002020E7" w:rsidRDefault="00776300" w:rsidP="00245C42">
            <w:pPr>
              <w:spacing w:line="360" w:lineRule="auto"/>
              <w:jc w:val="both"/>
              <w:rPr>
                <w:rFonts w:ascii="Times New Roman" w:hAnsi="Times New Roman" w:cs="Times New Roman"/>
                <w:sz w:val="24"/>
                <w:szCs w:val="24"/>
              </w:rPr>
            </w:pPr>
            <w:r w:rsidRPr="002020E7">
              <w:rPr>
                <w:rFonts w:ascii="Times New Roman" w:hAnsi="Times New Roman" w:cs="Times New Roman"/>
                <w:sz w:val="24"/>
                <w:szCs w:val="24"/>
              </w:rPr>
              <w:t>5</w:t>
            </w:r>
          </w:p>
        </w:tc>
      </w:tr>
      <w:tr w:rsidR="00DD0B07" w:rsidRPr="002020E7" w:rsidTr="00245C42">
        <w:tc>
          <w:tcPr>
            <w:tcW w:w="9606" w:type="dxa"/>
            <w:gridSpan w:val="6"/>
          </w:tcPr>
          <w:p w:rsidR="00DD0B07" w:rsidRPr="002020E7" w:rsidRDefault="00DD0B07" w:rsidP="00245C42">
            <w:pPr>
              <w:spacing w:line="360" w:lineRule="auto"/>
              <w:jc w:val="center"/>
              <w:rPr>
                <w:rFonts w:ascii="Times New Roman" w:hAnsi="Times New Roman" w:cs="Times New Roman"/>
                <w:sz w:val="24"/>
                <w:szCs w:val="24"/>
              </w:rPr>
            </w:pPr>
            <w:r w:rsidRPr="002020E7">
              <w:rPr>
                <w:rFonts w:ascii="Times New Roman" w:hAnsi="Times New Roman" w:cs="Times New Roman"/>
                <w:sz w:val="24"/>
                <w:szCs w:val="24"/>
              </w:rPr>
              <w:t>****</w:t>
            </w:r>
          </w:p>
        </w:tc>
      </w:tr>
    </w:tbl>
    <w:p w:rsidR="00D30F8B" w:rsidRPr="002020E7" w:rsidRDefault="00D30F8B"/>
    <w:sectPr w:rsidR="00D30F8B" w:rsidRPr="002020E7" w:rsidSect="00D30F8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27E" w:rsidRDefault="005B127E" w:rsidP="00827610">
      <w:pPr>
        <w:spacing w:after="0" w:line="240" w:lineRule="auto"/>
      </w:pPr>
      <w:r>
        <w:separator/>
      </w:r>
    </w:p>
  </w:endnote>
  <w:endnote w:type="continuationSeparator" w:id="1">
    <w:p w:rsidR="005B127E" w:rsidRDefault="005B127E" w:rsidP="00827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IDFont+F3">
    <w:altName w:val="Calibri"/>
    <w:panose1 w:val="00000000000000000000"/>
    <w:charset w:val="00"/>
    <w:family w:val="auto"/>
    <w:notTrueType/>
    <w:pitch w:val="default"/>
    <w:sig w:usb0="00000003" w:usb1="00000000" w:usb2="00000000" w:usb3="00000000" w:csb0="00000001" w:csb1="00000000"/>
  </w:font>
  <w:font w:name="Times New RomanPSMT">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C5A" w:rsidRDefault="00DA3C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C5A" w:rsidRDefault="00DA3C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C5A" w:rsidRDefault="00DA3C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27E" w:rsidRDefault="005B127E" w:rsidP="00827610">
      <w:pPr>
        <w:spacing w:after="0" w:line="240" w:lineRule="auto"/>
      </w:pPr>
      <w:r>
        <w:separator/>
      </w:r>
    </w:p>
  </w:footnote>
  <w:footnote w:type="continuationSeparator" w:id="1">
    <w:p w:rsidR="005B127E" w:rsidRDefault="005B127E" w:rsidP="008276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10" w:rsidRDefault="00822822">
    <w:pPr>
      <w:pStyle w:val="Header"/>
    </w:pPr>
    <w:r w:rsidRPr="00822822">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5235" o:spid="_x0000_s2053" type="#_x0000_t75" style="position:absolute;margin-left:0;margin-top:0;width:88.1pt;height:107.6pt;z-index:-251657216;mso-position-horizontal:center;mso-position-horizontal-relative:margin;mso-position-vertical:center;mso-position-vertical-relative:margin" o:allowincell="f">
          <v:imagedata r:id="rId1" o:title="unname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10" w:rsidRPr="002020E7" w:rsidRDefault="00822822" w:rsidP="002020E7">
    <w:pPr>
      <w:pStyle w:val="Header"/>
    </w:pPr>
    <w:r w:rsidRPr="00822822">
      <w:rPr>
        <w:rFonts w:ascii="Calibri" w:hAnsi="Calibri" w:cs="Calibri"/>
        <w:noProof/>
        <w:sz w:val="24"/>
        <w:szCs w:val="24"/>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5236" o:spid="_x0000_s2054" type="#_x0000_t75" style="position:absolute;margin-left:0;margin-top:0;width:88.1pt;height:107.6pt;z-index:-251656192;mso-position-horizontal:center;mso-position-horizontal-relative:margin;mso-position-vertical:center;mso-position-vertical-relative:margin" o:allowincell="f">
          <v:imagedata r:id="rId1" o:title="unnamed" gain="19661f" blacklevel="22938f"/>
          <w10:wrap anchorx="margin" anchory="margin"/>
        </v:shape>
      </w:pict>
    </w:r>
    <w:r w:rsidR="002020E7">
      <w:rPr>
        <w:rFonts w:ascii="Calibri" w:hAnsi="Calibri" w:cs="Calibri"/>
        <w:sz w:val="24"/>
        <w:szCs w:val="24"/>
      </w:rPr>
      <w:t>T5941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10" w:rsidRDefault="00822822">
    <w:pPr>
      <w:pStyle w:val="Header"/>
    </w:pPr>
    <w:r w:rsidRPr="00822822">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5234" o:spid="_x0000_s2052" type="#_x0000_t75" style="position:absolute;margin-left:0;margin-top:0;width:88.1pt;height:107.6pt;z-index:-251658240;mso-position-horizontal:center;mso-position-horizontal-relative:margin;mso-position-vertical:center;mso-position-vertical-relative:margin" o:allowincell="f">
          <v:imagedata r:id="rId1" o:title="unname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A0E91"/>
    <w:multiLevelType w:val="hybridMultilevel"/>
    <w:tmpl w:val="23F2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0F5582"/>
    <w:multiLevelType w:val="hybridMultilevel"/>
    <w:tmpl w:val="44C2392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rsids>
    <w:rsidRoot w:val="00DD0B07"/>
    <w:rsid w:val="000146A8"/>
    <w:rsid w:val="00037220"/>
    <w:rsid w:val="000413D0"/>
    <w:rsid w:val="00057C29"/>
    <w:rsid w:val="00062CCB"/>
    <w:rsid w:val="0009475C"/>
    <w:rsid w:val="000C4A52"/>
    <w:rsid w:val="00104AA6"/>
    <w:rsid w:val="00166895"/>
    <w:rsid w:val="0018630F"/>
    <w:rsid w:val="001E2EA1"/>
    <w:rsid w:val="002020E7"/>
    <w:rsid w:val="0020245E"/>
    <w:rsid w:val="0021398F"/>
    <w:rsid w:val="0025284E"/>
    <w:rsid w:val="00265F9B"/>
    <w:rsid w:val="002771D8"/>
    <w:rsid w:val="002E7757"/>
    <w:rsid w:val="002F4A7A"/>
    <w:rsid w:val="002F5C8B"/>
    <w:rsid w:val="003109AC"/>
    <w:rsid w:val="00333D5F"/>
    <w:rsid w:val="0038060E"/>
    <w:rsid w:val="0038067A"/>
    <w:rsid w:val="004114F4"/>
    <w:rsid w:val="00440D66"/>
    <w:rsid w:val="004422EC"/>
    <w:rsid w:val="0047595C"/>
    <w:rsid w:val="004C4811"/>
    <w:rsid w:val="004F5CEB"/>
    <w:rsid w:val="00514078"/>
    <w:rsid w:val="00517460"/>
    <w:rsid w:val="00555274"/>
    <w:rsid w:val="00563374"/>
    <w:rsid w:val="005B127E"/>
    <w:rsid w:val="005B6596"/>
    <w:rsid w:val="005F3353"/>
    <w:rsid w:val="00644D3E"/>
    <w:rsid w:val="00681AE0"/>
    <w:rsid w:val="0069553C"/>
    <w:rsid w:val="006F08E2"/>
    <w:rsid w:val="00740E51"/>
    <w:rsid w:val="00751F5D"/>
    <w:rsid w:val="00755905"/>
    <w:rsid w:val="00776300"/>
    <w:rsid w:val="007A3A82"/>
    <w:rsid w:val="007A421E"/>
    <w:rsid w:val="0080509B"/>
    <w:rsid w:val="00822822"/>
    <w:rsid w:val="00827610"/>
    <w:rsid w:val="008353E2"/>
    <w:rsid w:val="00883BEE"/>
    <w:rsid w:val="00892D02"/>
    <w:rsid w:val="008A2EBD"/>
    <w:rsid w:val="008C7017"/>
    <w:rsid w:val="008D2100"/>
    <w:rsid w:val="00916D2C"/>
    <w:rsid w:val="00957F38"/>
    <w:rsid w:val="00985952"/>
    <w:rsid w:val="009C1C05"/>
    <w:rsid w:val="00A03ED8"/>
    <w:rsid w:val="00A27325"/>
    <w:rsid w:val="00A43A1A"/>
    <w:rsid w:val="00A94982"/>
    <w:rsid w:val="00AC7049"/>
    <w:rsid w:val="00AE070B"/>
    <w:rsid w:val="00B14FB0"/>
    <w:rsid w:val="00B6546D"/>
    <w:rsid w:val="00B774E0"/>
    <w:rsid w:val="00C11799"/>
    <w:rsid w:val="00C8156C"/>
    <w:rsid w:val="00C825E9"/>
    <w:rsid w:val="00C937B6"/>
    <w:rsid w:val="00C96F69"/>
    <w:rsid w:val="00CA4B76"/>
    <w:rsid w:val="00CA5EC1"/>
    <w:rsid w:val="00D30F8B"/>
    <w:rsid w:val="00D722E1"/>
    <w:rsid w:val="00DA0182"/>
    <w:rsid w:val="00DA3C5A"/>
    <w:rsid w:val="00DB58CA"/>
    <w:rsid w:val="00DD0B07"/>
    <w:rsid w:val="00DE03D2"/>
    <w:rsid w:val="00DF3445"/>
    <w:rsid w:val="00E542EC"/>
    <w:rsid w:val="00E60E53"/>
    <w:rsid w:val="00E83D91"/>
    <w:rsid w:val="00E94E3D"/>
    <w:rsid w:val="00F074DA"/>
    <w:rsid w:val="00F12511"/>
    <w:rsid w:val="00F372FD"/>
    <w:rsid w:val="00FB7A68"/>
    <w:rsid w:val="00FC5185"/>
    <w:rsid w:val="00FE7851"/>
    <w:rsid w:val="00FF605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B07"/>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0B07"/>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42EC"/>
    <w:pPr>
      <w:ind w:left="720"/>
      <w:contextualSpacing/>
    </w:pPr>
  </w:style>
  <w:style w:type="paragraph" w:styleId="Header">
    <w:name w:val="header"/>
    <w:basedOn w:val="Normal"/>
    <w:link w:val="HeaderChar"/>
    <w:uiPriority w:val="99"/>
    <w:semiHidden/>
    <w:unhideWhenUsed/>
    <w:rsid w:val="008276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7610"/>
    <w:rPr>
      <w:lang w:val="en-IN"/>
    </w:rPr>
  </w:style>
  <w:style w:type="paragraph" w:styleId="Footer">
    <w:name w:val="footer"/>
    <w:basedOn w:val="Normal"/>
    <w:link w:val="FooterChar"/>
    <w:uiPriority w:val="99"/>
    <w:unhideWhenUsed/>
    <w:rsid w:val="00827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610"/>
    <w:rPr>
      <w:lang w:val="en-IN"/>
    </w:rPr>
  </w:style>
  <w:style w:type="paragraph" w:styleId="BalloonText">
    <w:name w:val="Balloon Text"/>
    <w:basedOn w:val="Normal"/>
    <w:link w:val="BalloonTextChar"/>
    <w:uiPriority w:val="99"/>
    <w:semiHidden/>
    <w:unhideWhenUsed/>
    <w:rsid w:val="008D2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100"/>
    <w:rPr>
      <w:rFonts w:ascii="Tahoma" w:hAnsi="Tahoma" w:cs="Tahoma"/>
      <w:sz w:val="16"/>
      <w:szCs w:val="16"/>
      <w:lang w:val="en-IN"/>
    </w:rPr>
  </w:style>
  <w:style w:type="character" w:styleId="Hyperlink">
    <w:name w:val="Hyperlink"/>
    <w:basedOn w:val="DefaultParagraphFont"/>
    <w:uiPriority w:val="99"/>
    <w:semiHidden/>
    <w:unhideWhenUsed/>
    <w:rsid w:val="00062CC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arent_materi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KTU</dc:creator>
  <cp:lastModifiedBy>camp.officer</cp:lastModifiedBy>
  <cp:revision>2</cp:revision>
  <cp:lastPrinted>2018-11-13T12:25:00Z</cp:lastPrinted>
  <dcterms:created xsi:type="dcterms:W3CDTF">2019-02-05T10:14:00Z</dcterms:created>
  <dcterms:modified xsi:type="dcterms:W3CDTF">2019-02-05T10:14:00Z</dcterms:modified>
</cp:coreProperties>
</file>